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40F1" w14:textId="77777777" w:rsidR="00537E26" w:rsidRPr="00275ADA" w:rsidRDefault="00537E26" w:rsidP="00537E26">
      <w:pPr>
        <w:jc w:val="center"/>
        <w:rPr>
          <w:rFonts w:ascii="Bodoni MT" w:hAnsi="Bodoni MT"/>
          <w:sz w:val="36"/>
          <w:szCs w:val="36"/>
        </w:rPr>
      </w:pPr>
      <w:r w:rsidRPr="00275ADA">
        <w:rPr>
          <w:rFonts w:ascii="Bodoni MT" w:hAnsi="Bodoni MT"/>
          <w:sz w:val="36"/>
          <w:szCs w:val="36"/>
        </w:rPr>
        <w:t>Caernarvon Township, Lancaster County</w:t>
      </w:r>
    </w:p>
    <w:p w14:paraId="64BC4A1F" w14:textId="77777777" w:rsidR="00537E26" w:rsidRPr="00275ADA" w:rsidRDefault="00537E26" w:rsidP="00537E26">
      <w:pPr>
        <w:jc w:val="center"/>
        <w:rPr>
          <w:rFonts w:ascii="Bodoni MT" w:hAnsi="Bodoni MT" w:cs="Arial"/>
          <w:sz w:val="36"/>
          <w:szCs w:val="36"/>
        </w:rPr>
      </w:pPr>
      <w:r w:rsidRPr="00275ADA">
        <w:rPr>
          <w:rFonts w:ascii="Bodoni MT" w:hAnsi="Bodoni MT" w:cs="Arial"/>
          <w:sz w:val="36"/>
          <w:szCs w:val="36"/>
        </w:rPr>
        <w:t>21</w:t>
      </w:r>
      <w:r>
        <w:rPr>
          <w:rFonts w:ascii="Bodoni MT" w:hAnsi="Bodoni MT" w:cs="Arial"/>
          <w:sz w:val="36"/>
          <w:szCs w:val="36"/>
        </w:rPr>
        <w:t>39</w:t>
      </w:r>
      <w:r w:rsidRPr="00275ADA">
        <w:rPr>
          <w:rFonts w:ascii="Bodoni MT" w:hAnsi="Bodoni MT" w:cs="Arial"/>
          <w:sz w:val="36"/>
          <w:szCs w:val="36"/>
        </w:rPr>
        <w:t xml:space="preserve"> Main Street, Narvon, PA  17555</w:t>
      </w:r>
    </w:p>
    <w:p w14:paraId="267468AC" w14:textId="77777777" w:rsidR="00537E26" w:rsidRDefault="00537E26" w:rsidP="00537E26">
      <w:pPr>
        <w:jc w:val="center"/>
        <w:rPr>
          <w:rFonts w:ascii="Bodoni MT" w:hAnsi="Bodoni MT"/>
          <w:sz w:val="28"/>
          <w:szCs w:val="28"/>
        </w:rPr>
      </w:pPr>
      <w:r>
        <w:rPr>
          <w:rFonts w:ascii="Bodoni MT" w:hAnsi="Bodoni MT"/>
          <w:sz w:val="28"/>
          <w:szCs w:val="28"/>
        </w:rPr>
        <w:t>717-445-4244          Fax: 717-445-7119</w:t>
      </w:r>
    </w:p>
    <w:p w14:paraId="5AE0470E" w14:textId="77777777" w:rsidR="00537E26" w:rsidRDefault="0079772F" w:rsidP="00537E26">
      <w:pPr>
        <w:jc w:val="center"/>
        <w:rPr>
          <w:rFonts w:ascii="Bodoni MT" w:hAnsi="Bodoni MT"/>
          <w:sz w:val="28"/>
          <w:szCs w:val="28"/>
        </w:rPr>
      </w:pPr>
      <w:hyperlink r:id="rId4" w:history="1">
        <w:r w:rsidR="00537E26" w:rsidRPr="0022516A">
          <w:rPr>
            <w:rStyle w:val="Hyperlink"/>
            <w:rFonts w:ascii="Bodoni MT" w:hAnsi="Bodoni MT"/>
            <w:sz w:val="28"/>
            <w:szCs w:val="28"/>
          </w:rPr>
          <w:t>www.caernarvonlancaster.org</w:t>
        </w:r>
      </w:hyperlink>
    </w:p>
    <w:p w14:paraId="4290122F" w14:textId="4DA703BA" w:rsidR="00B10327" w:rsidRDefault="00B10327"/>
    <w:p w14:paraId="1B46E71D" w14:textId="0A1D16A2" w:rsidR="00FD04B5" w:rsidRDefault="00FD04B5"/>
    <w:p w14:paraId="18FA0930" w14:textId="6836F5F3" w:rsidR="00FD04B5" w:rsidRDefault="00FD04B5" w:rsidP="00FD04B5">
      <w:pPr>
        <w:jc w:val="center"/>
        <w:rPr>
          <w:rFonts w:asciiTheme="minorHAnsi" w:hAnsiTheme="minorHAnsi" w:cstheme="minorHAnsi"/>
          <w:sz w:val="28"/>
          <w:szCs w:val="28"/>
        </w:rPr>
      </w:pPr>
      <w:r>
        <w:rPr>
          <w:rFonts w:asciiTheme="minorHAnsi" w:hAnsiTheme="minorHAnsi" w:cstheme="minorHAnsi"/>
          <w:sz w:val="28"/>
          <w:szCs w:val="28"/>
        </w:rPr>
        <w:t>SHORT-TERM RENTAL ANNUAL APPLICATION</w:t>
      </w:r>
    </w:p>
    <w:p w14:paraId="61E48452" w14:textId="16B53740" w:rsidR="00FD04B5" w:rsidRDefault="00FD04B5" w:rsidP="00FD04B5">
      <w:pPr>
        <w:jc w:val="center"/>
        <w:rPr>
          <w:rFonts w:asciiTheme="minorHAnsi" w:hAnsiTheme="minorHAnsi" w:cstheme="minorHAnsi"/>
          <w:sz w:val="28"/>
          <w:szCs w:val="28"/>
        </w:rPr>
      </w:pPr>
    </w:p>
    <w:p w14:paraId="37ABAF50" w14:textId="0A452AB0" w:rsidR="00FD04B5"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Name of Owner: ____________________________________________________________</w:t>
      </w:r>
    </w:p>
    <w:p w14:paraId="1A836706" w14:textId="030BFA3F" w:rsidR="00FD04B5"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Address of Owner: __________________________________________________________</w:t>
      </w:r>
    </w:p>
    <w:p w14:paraId="7D8BE294" w14:textId="5A2D1C14" w:rsidR="00FD04B5"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Phone Number: _____________________________________________________________</w:t>
      </w:r>
    </w:p>
    <w:p w14:paraId="6105AAD0" w14:textId="2D955D29" w:rsidR="0079772F"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Email Address: ______________________________________________________________</w:t>
      </w:r>
    </w:p>
    <w:p w14:paraId="78114245" w14:textId="04EEC7C9" w:rsidR="00FD04B5"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Name of Local Contact Person: _________________________________________________</w:t>
      </w:r>
    </w:p>
    <w:p w14:paraId="34140024" w14:textId="77777777" w:rsidR="00FD04B5" w:rsidRPr="000D6059" w:rsidRDefault="00FD04B5" w:rsidP="00FD04B5">
      <w:pPr>
        <w:rPr>
          <w:rFonts w:asciiTheme="minorHAnsi" w:hAnsiTheme="minorHAnsi" w:cstheme="minorHAnsi"/>
          <w:sz w:val="24"/>
          <w:szCs w:val="24"/>
        </w:rPr>
      </w:pPr>
      <w:r w:rsidRPr="000D6059">
        <w:rPr>
          <w:rFonts w:asciiTheme="minorHAnsi" w:hAnsiTheme="minorHAnsi" w:cstheme="minorHAnsi"/>
          <w:sz w:val="24"/>
          <w:szCs w:val="24"/>
        </w:rPr>
        <w:t>Phone Number of Local Contact Person</w:t>
      </w:r>
    </w:p>
    <w:p w14:paraId="340A1541" w14:textId="6BE95D10" w:rsidR="00FD04B5"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that can be reached 24 hours: __________________________________________________</w:t>
      </w:r>
    </w:p>
    <w:p w14:paraId="72A42FC3" w14:textId="221053CE" w:rsidR="00FD04B5" w:rsidRPr="000D6059" w:rsidRDefault="00FD04B5" w:rsidP="00040789">
      <w:pPr>
        <w:rPr>
          <w:rFonts w:asciiTheme="minorHAnsi" w:hAnsiTheme="minorHAnsi" w:cstheme="minorHAnsi"/>
          <w:sz w:val="24"/>
          <w:szCs w:val="24"/>
        </w:rPr>
      </w:pPr>
      <w:r w:rsidRPr="000D6059">
        <w:rPr>
          <w:rFonts w:asciiTheme="minorHAnsi" w:hAnsiTheme="minorHAnsi" w:cstheme="minorHAnsi"/>
          <w:sz w:val="24"/>
          <w:szCs w:val="24"/>
        </w:rPr>
        <w:t>911 Address of Rental Property: _________________________________________________</w:t>
      </w:r>
    </w:p>
    <w:p w14:paraId="768EE9B2" w14:textId="77777777" w:rsidR="00040789" w:rsidRPr="000D6059" w:rsidRDefault="00040789" w:rsidP="00FD04B5">
      <w:pPr>
        <w:spacing w:line="360" w:lineRule="auto"/>
        <w:rPr>
          <w:rFonts w:asciiTheme="minorHAnsi" w:hAnsiTheme="minorHAnsi" w:cstheme="minorHAnsi"/>
          <w:sz w:val="24"/>
          <w:szCs w:val="24"/>
        </w:rPr>
      </w:pPr>
    </w:p>
    <w:p w14:paraId="6F71922D" w14:textId="616B9062" w:rsidR="00FD04B5" w:rsidRPr="000D6059" w:rsidRDefault="00FD04B5" w:rsidP="00FD04B5">
      <w:pPr>
        <w:spacing w:line="360" w:lineRule="auto"/>
        <w:rPr>
          <w:rFonts w:asciiTheme="minorHAnsi" w:hAnsiTheme="minorHAnsi" w:cstheme="minorHAnsi"/>
          <w:sz w:val="24"/>
          <w:szCs w:val="24"/>
        </w:rPr>
      </w:pPr>
      <w:r w:rsidRPr="000D6059">
        <w:rPr>
          <w:rFonts w:asciiTheme="minorHAnsi" w:hAnsiTheme="minorHAnsi" w:cstheme="minorHAnsi"/>
          <w:sz w:val="24"/>
          <w:szCs w:val="24"/>
        </w:rPr>
        <w:t>Maximum Number of Occupants permitted to stay in short term rental unit: ______________</w:t>
      </w:r>
    </w:p>
    <w:p w14:paraId="0AC8E511" w14:textId="237A8BB5" w:rsidR="00FD04B5" w:rsidRDefault="00FD04B5" w:rsidP="00FD04B5">
      <w:pPr>
        <w:spacing w:line="360" w:lineRule="auto"/>
        <w:rPr>
          <w:rFonts w:asciiTheme="minorHAnsi" w:hAnsiTheme="minorHAnsi" w:cstheme="minorHAnsi"/>
          <w:sz w:val="28"/>
          <w:szCs w:val="28"/>
        </w:rPr>
      </w:pPr>
      <w:r w:rsidRPr="000D6059">
        <w:rPr>
          <w:rFonts w:asciiTheme="minorHAnsi" w:hAnsiTheme="minorHAnsi" w:cstheme="minorHAnsi"/>
          <w:sz w:val="24"/>
          <w:szCs w:val="24"/>
        </w:rPr>
        <w:t>Maximum Number of All Vehicles allowed to be parked on the property: _________________</w:t>
      </w:r>
    </w:p>
    <w:p w14:paraId="2F4E57B3" w14:textId="44CCFE79" w:rsidR="00FD04B5" w:rsidRDefault="00FD04B5" w:rsidP="00040789">
      <w:pPr>
        <w:rPr>
          <w:rFonts w:asciiTheme="minorHAnsi" w:hAnsiTheme="minorHAnsi" w:cstheme="minorHAnsi"/>
          <w:sz w:val="28"/>
          <w:szCs w:val="28"/>
        </w:rPr>
      </w:pPr>
    </w:p>
    <w:p w14:paraId="074B32D0" w14:textId="77777777" w:rsidR="000D6059" w:rsidRDefault="000D6059" w:rsidP="00040789">
      <w:pPr>
        <w:rPr>
          <w:rFonts w:asciiTheme="minorHAnsi" w:hAnsiTheme="minorHAnsi" w:cstheme="minorHAnsi"/>
          <w:sz w:val="28"/>
          <w:szCs w:val="28"/>
        </w:rPr>
      </w:pPr>
    </w:p>
    <w:p w14:paraId="4021DE37" w14:textId="6AC98A51" w:rsidR="00FD04B5" w:rsidRDefault="00FD04B5" w:rsidP="00FD04B5">
      <w:pPr>
        <w:spacing w:line="360" w:lineRule="auto"/>
        <w:rPr>
          <w:rFonts w:asciiTheme="minorHAnsi" w:hAnsiTheme="minorHAnsi" w:cstheme="minorHAnsi"/>
          <w:sz w:val="24"/>
          <w:szCs w:val="24"/>
        </w:rPr>
      </w:pPr>
      <w:r w:rsidRPr="00040789">
        <w:rPr>
          <w:rFonts w:asciiTheme="minorHAnsi" w:hAnsiTheme="minorHAnsi" w:cstheme="minorHAnsi"/>
          <w:sz w:val="24"/>
          <w:szCs w:val="24"/>
        </w:rPr>
        <w:t>The owner of the short-term rental unit shall submit an application each year for a permit to authorize continued operation of the short-term rental unit, accompanied by any fee which the Board of Supervisors may establish by resolution.  The application shall require that the owner provide sufficient information for the Zoning Officer to confirm the name and contact information for the local contact person, confirm that the short-term rental unit meets all requirements of this §27-2307, and confirm that the short-term rental unit meets all other applicable Township ordinances.  The Zoning Officer may inspect the short-term rental unit to confirm compliance with this §27-230</w:t>
      </w:r>
      <w:r w:rsidR="00040789" w:rsidRPr="00040789">
        <w:rPr>
          <w:rFonts w:asciiTheme="minorHAnsi" w:hAnsiTheme="minorHAnsi" w:cstheme="minorHAnsi"/>
          <w:sz w:val="24"/>
          <w:szCs w:val="24"/>
        </w:rPr>
        <w:t>7 and other applicable Township ordinances.  If the Zoning Officer confirms that the short-term rental unit meets such requirements, the Zoning Officer may issue a permit to authorize continued operation of the short-term rental unit for a one-year period.  Operation of a short-term rental without the required annual permit is a violation of this chapter.</w:t>
      </w:r>
    </w:p>
    <w:p w14:paraId="50CC3A03" w14:textId="6AE91AA5" w:rsidR="00040789" w:rsidRDefault="00040789" w:rsidP="00FD04B5">
      <w:pPr>
        <w:spacing w:line="360" w:lineRule="auto"/>
        <w:rPr>
          <w:rFonts w:asciiTheme="minorHAnsi" w:hAnsiTheme="minorHAnsi" w:cstheme="minorHAnsi"/>
          <w:sz w:val="24"/>
          <w:szCs w:val="24"/>
        </w:rPr>
      </w:pPr>
    </w:p>
    <w:p w14:paraId="0BB017EB" w14:textId="77777777" w:rsidR="000D6059" w:rsidRPr="00040789" w:rsidRDefault="000D6059" w:rsidP="00FD04B5">
      <w:pPr>
        <w:spacing w:line="360" w:lineRule="auto"/>
        <w:rPr>
          <w:rFonts w:asciiTheme="minorHAnsi" w:hAnsiTheme="minorHAnsi" w:cstheme="minorHAnsi"/>
          <w:sz w:val="24"/>
          <w:szCs w:val="24"/>
        </w:rPr>
      </w:pPr>
    </w:p>
    <w:p w14:paraId="5A550A54" w14:textId="7B0427EE" w:rsidR="00040789" w:rsidRPr="00040789" w:rsidRDefault="00040789" w:rsidP="00FD04B5">
      <w:pPr>
        <w:spacing w:line="360" w:lineRule="auto"/>
        <w:rPr>
          <w:rFonts w:asciiTheme="minorHAnsi" w:hAnsiTheme="minorHAnsi" w:cstheme="minorHAnsi"/>
          <w:sz w:val="24"/>
          <w:szCs w:val="24"/>
        </w:rPr>
      </w:pPr>
      <w:r w:rsidRPr="00040789">
        <w:rPr>
          <w:rFonts w:asciiTheme="minorHAnsi" w:hAnsiTheme="minorHAnsi" w:cstheme="minorHAnsi"/>
          <w:sz w:val="24"/>
          <w:szCs w:val="24"/>
        </w:rPr>
        <w:t>Please submit the short-term rental application to the Township Zoning Officer by January 1 each year it is in operation.</w:t>
      </w:r>
    </w:p>
    <w:p w14:paraId="64CE825A" w14:textId="77777777" w:rsidR="00040789" w:rsidRDefault="00040789" w:rsidP="00FD04B5">
      <w:pPr>
        <w:spacing w:line="360" w:lineRule="auto"/>
      </w:pPr>
    </w:p>
    <w:p w14:paraId="74448285" w14:textId="035020E1" w:rsidR="00FD04B5" w:rsidRPr="00FD04B5" w:rsidRDefault="00FD04B5" w:rsidP="00FD04B5">
      <w:pPr>
        <w:spacing w:line="360" w:lineRule="auto"/>
        <w:rPr>
          <w:rFonts w:asciiTheme="minorHAnsi" w:hAnsiTheme="minorHAnsi" w:cstheme="minorHAnsi"/>
          <w:sz w:val="28"/>
          <w:szCs w:val="28"/>
        </w:rPr>
      </w:pPr>
    </w:p>
    <w:sectPr w:rsidR="00FD04B5" w:rsidRPr="00FD04B5" w:rsidSect="00537E26">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26"/>
    <w:rsid w:val="00040789"/>
    <w:rsid w:val="000D6059"/>
    <w:rsid w:val="00537E26"/>
    <w:rsid w:val="0079772F"/>
    <w:rsid w:val="00B10327"/>
    <w:rsid w:val="00FD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E306"/>
  <w15:chartTrackingRefBased/>
  <w15:docId w15:val="{84C3DFE2-F8C2-49CE-AF3C-A2F34C11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7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ernarvonlanc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Norris</dc:creator>
  <cp:keywords/>
  <dc:description/>
  <cp:lastModifiedBy>Kathy Norris</cp:lastModifiedBy>
  <cp:revision>5</cp:revision>
  <dcterms:created xsi:type="dcterms:W3CDTF">2023-01-25T16:44:00Z</dcterms:created>
  <dcterms:modified xsi:type="dcterms:W3CDTF">2023-01-25T17:28:00Z</dcterms:modified>
</cp:coreProperties>
</file>