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C291" w14:textId="3CF8E60D" w:rsidR="0029658A" w:rsidRDefault="0029658A" w:rsidP="0015572E">
      <w:pPr>
        <w:rPr>
          <w:rFonts w:ascii="Arial" w:hAnsi="Arial" w:cs="Arial"/>
          <w:b/>
          <w:sz w:val="24"/>
        </w:rPr>
      </w:pPr>
    </w:p>
    <w:p w14:paraId="5EBE3DD1" w14:textId="03853C8E" w:rsidR="00DE30A1" w:rsidRDefault="00837484" w:rsidP="004E0D13">
      <w:pPr>
        <w:jc w:val="center"/>
        <w:rPr>
          <w:rFonts w:ascii="Arial" w:hAnsi="Arial" w:cs="Arial"/>
          <w:b/>
          <w:sz w:val="24"/>
        </w:rPr>
      </w:pPr>
      <w:r>
        <w:rPr>
          <w:rFonts w:ascii="Arial" w:hAnsi="Arial" w:cs="Arial"/>
          <w:b/>
          <w:sz w:val="24"/>
        </w:rPr>
        <w:t>REGULAR</w:t>
      </w:r>
      <w:r w:rsidR="00DE30A1">
        <w:rPr>
          <w:rFonts w:ascii="Arial" w:hAnsi="Arial" w:cs="Arial"/>
          <w:b/>
          <w:sz w:val="24"/>
        </w:rPr>
        <w:t xml:space="preserve"> MEETING</w:t>
      </w:r>
    </w:p>
    <w:p w14:paraId="43565969" w14:textId="77777777" w:rsidR="00DE30A1" w:rsidRDefault="00DE30A1" w:rsidP="004E0D13">
      <w:pPr>
        <w:jc w:val="center"/>
        <w:rPr>
          <w:rFonts w:ascii="Arial" w:hAnsi="Arial" w:cs="Arial"/>
          <w:b/>
          <w:sz w:val="24"/>
        </w:rPr>
      </w:pPr>
      <w:r>
        <w:rPr>
          <w:rFonts w:ascii="Arial" w:hAnsi="Arial" w:cs="Arial"/>
          <w:b/>
          <w:sz w:val="24"/>
        </w:rPr>
        <w:t>CAERNARVON TOWNSHIP SUPERVISORS</w:t>
      </w:r>
    </w:p>
    <w:p w14:paraId="62B0ECDB" w14:textId="75D6343A" w:rsidR="00DE30A1" w:rsidRPr="004F0707" w:rsidRDefault="00952DB5" w:rsidP="004E0D13">
      <w:pPr>
        <w:jc w:val="center"/>
        <w:rPr>
          <w:rFonts w:ascii="Arial" w:hAnsi="Arial" w:cs="Arial"/>
          <w:b/>
          <w:sz w:val="24"/>
        </w:rPr>
      </w:pPr>
      <w:r>
        <w:rPr>
          <w:rFonts w:ascii="Arial" w:hAnsi="Arial" w:cs="Arial"/>
          <w:b/>
          <w:sz w:val="24"/>
        </w:rPr>
        <w:t>MEETING MINUTES</w:t>
      </w:r>
    </w:p>
    <w:p w14:paraId="387B73FD" w14:textId="6C8B2902" w:rsidR="00DE30A1" w:rsidRDefault="00EA1E30" w:rsidP="004E0D13">
      <w:pPr>
        <w:jc w:val="center"/>
        <w:rPr>
          <w:rFonts w:ascii="Arial" w:hAnsi="Arial" w:cs="Arial"/>
          <w:b/>
          <w:sz w:val="24"/>
        </w:rPr>
      </w:pPr>
      <w:r>
        <w:rPr>
          <w:rFonts w:ascii="Arial" w:hAnsi="Arial" w:cs="Arial"/>
          <w:b/>
          <w:sz w:val="24"/>
        </w:rPr>
        <w:t>Ma</w:t>
      </w:r>
      <w:r w:rsidR="00775654">
        <w:rPr>
          <w:rFonts w:ascii="Arial" w:hAnsi="Arial" w:cs="Arial"/>
          <w:b/>
          <w:sz w:val="24"/>
        </w:rPr>
        <w:t>y 4,</w:t>
      </w:r>
      <w:r w:rsidR="00A5165A">
        <w:rPr>
          <w:rFonts w:ascii="Arial" w:hAnsi="Arial" w:cs="Arial"/>
          <w:b/>
          <w:sz w:val="24"/>
        </w:rPr>
        <w:t xml:space="preserve"> 2026</w:t>
      </w:r>
    </w:p>
    <w:p w14:paraId="2D213192" w14:textId="77777777" w:rsidR="00415AE8" w:rsidRDefault="00415AE8" w:rsidP="004E0D13">
      <w:pPr>
        <w:jc w:val="center"/>
        <w:rPr>
          <w:rFonts w:ascii="Arial" w:hAnsi="Arial" w:cs="Arial"/>
          <w:b/>
          <w:sz w:val="24"/>
        </w:rPr>
      </w:pPr>
    </w:p>
    <w:p w14:paraId="100748BC" w14:textId="0072E705" w:rsidR="00952DB5" w:rsidRDefault="00952DB5" w:rsidP="00952DB5">
      <w:pPr>
        <w:rPr>
          <w:rFonts w:ascii="Arial" w:hAnsi="Arial" w:cs="Arial"/>
          <w:sz w:val="24"/>
        </w:rPr>
      </w:pPr>
      <w:r>
        <w:rPr>
          <w:rFonts w:ascii="Arial" w:hAnsi="Arial" w:cs="Arial"/>
          <w:sz w:val="24"/>
        </w:rPr>
        <w:t>The Caernarvon Township Supervisors held their monthly meeting on Monday, May 4</w:t>
      </w:r>
      <w:proofErr w:type="gramStart"/>
      <w:r>
        <w:rPr>
          <w:rFonts w:ascii="Arial" w:hAnsi="Arial" w:cs="Arial"/>
          <w:sz w:val="24"/>
        </w:rPr>
        <w:t xml:space="preserve"> 2026</w:t>
      </w:r>
      <w:proofErr w:type="gramEnd"/>
      <w:r>
        <w:rPr>
          <w:rFonts w:ascii="Arial" w:hAnsi="Arial" w:cs="Arial"/>
          <w:sz w:val="24"/>
        </w:rPr>
        <w:t>, in the Caernarvon Township Meeting Room located at 2147 Main Street, Narvon, PA. The meeting was called to order by Supervisor Bob Lauffer. Supervisors Terry Martin and Terry Hartranft were present.</w:t>
      </w:r>
    </w:p>
    <w:p w14:paraId="5386ED4A" w14:textId="77F26A0A" w:rsidR="00952DB5" w:rsidRDefault="00952DB5" w:rsidP="00952DB5">
      <w:pPr>
        <w:rPr>
          <w:rFonts w:ascii="Arial" w:hAnsi="Arial" w:cs="Arial"/>
          <w:b/>
          <w:sz w:val="24"/>
        </w:rPr>
      </w:pPr>
      <w:r>
        <w:rPr>
          <w:rFonts w:ascii="Arial" w:hAnsi="Arial" w:cs="Arial"/>
          <w:bCs/>
          <w:sz w:val="24"/>
        </w:rPr>
        <w:t xml:space="preserve">Supervisors led the meeting in the Pledge of Allegiance and Invocation was given by Bill Muller from Twin Valley bible Chapel. </w:t>
      </w:r>
    </w:p>
    <w:p w14:paraId="5C85253B" w14:textId="69125284" w:rsidR="00656EBA" w:rsidRPr="005C0EF5" w:rsidRDefault="00656EBA" w:rsidP="00875CA2">
      <w:pPr>
        <w:rPr>
          <w:rFonts w:ascii="Arial" w:hAnsi="Arial" w:cs="Arial"/>
          <w:sz w:val="24"/>
        </w:rPr>
      </w:pPr>
    </w:p>
    <w:p w14:paraId="7C5D5F19" w14:textId="1422B2AD" w:rsidR="00EB49C6" w:rsidRDefault="00DE30A1" w:rsidP="004E0D13">
      <w:pPr>
        <w:rPr>
          <w:rFonts w:ascii="Arial" w:hAnsi="Arial" w:cs="Arial"/>
          <w:bCs/>
          <w:sz w:val="24"/>
        </w:rPr>
      </w:pPr>
      <w:r>
        <w:rPr>
          <w:rFonts w:ascii="Arial" w:hAnsi="Arial" w:cs="Arial"/>
          <w:b/>
          <w:sz w:val="24"/>
        </w:rPr>
        <w:t>MINUTES –</w:t>
      </w:r>
      <w:r w:rsidR="00826E39">
        <w:rPr>
          <w:rFonts w:ascii="Arial" w:hAnsi="Arial" w:cs="Arial"/>
          <w:b/>
          <w:sz w:val="24"/>
        </w:rPr>
        <w:t xml:space="preserve"> </w:t>
      </w:r>
      <w:r w:rsidR="00A94A0C">
        <w:rPr>
          <w:rFonts w:ascii="Arial" w:hAnsi="Arial" w:cs="Arial"/>
          <w:bCs/>
          <w:sz w:val="24"/>
        </w:rPr>
        <w:t>Terry Martin made a motion to</w:t>
      </w:r>
      <w:r w:rsidR="005D55AC">
        <w:rPr>
          <w:rFonts w:ascii="Arial" w:hAnsi="Arial" w:cs="Arial"/>
          <w:bCs/>
          <w:sz w:val="24"/>
        </w:rPr>
        <w:t xml:space="preserve"> </w:t>
      </w:r>
      <w:r w:rsidR="00A94A0C">
        <w:rPr>
          <w:rFonts w:ascii="Arial" w:hAnsi="Arial" w:cs="Arial"/>
          <w:bCs/>
          <w:sz w:val="24"/>
        </w:rPr>
        <w:t xml:space="preserve">approve the </w:t>
      </w:r>
      <w:r w:rsidR="0029658A">
        <w:rPr>
          <w:rFonts w:ascii="Arial" w:hAnsi="Arial" w:cs="Arial"/>
          <w:bCs/>
          <w:sz w:val="24"/>
        </w:rPr>
        <w:t>draft</w:t>
      </w:r>
      <w:r w:rsidR="00786239">
        <w:rPr>
          <w:rFonts w:ascii="Arial" w:hAnsi="Arial" w:cs="Arial"/>
          <w:bCs/>
          <w:sz w:val="24"/>
        </w:rPr>
        <w:t xml:space="preserve"> meeting minutes</w:t>
      </w:r>
      <w:r w:rsidR="00EB49C6">
        <w:rPr>
          <w:rFonts w:ascii="Arial" w:hAnsi="Arial" w:cs="Arial"/>
          <w:bCs/>
          <w:sz w:val="24"/>
        </w:rPr>
        <w:t xml:space="preserve"> from </w:t>
      </w:r>
      <w:r w:rsidR="00775654">
        <w:rPr>
          <w:rFonts w:ascii="Arial" w:hAnsi="Arial" w:cs="Arial"/>
          <w:bCs/>
          <w:sz w:val="24"/>
        </w:rPr>
        <w:t>April 6</w:t>
      </w:r>
      <w:r w:rsidR="00EA1E30">
        <w:rPr>
          <w:rFonts w:ascii="Arial" w:hAnsi="Arial" w:cs="Arial"/>
          <w:bCs/>
          <w:sz w:val="24"/>
        </w:rPr>
        <w:t xml:space="preserve">, </w:t>
      </w:r>
      <w:proofErr w:type="gramStart"/>
      <w:r w:rsidR="00EA1E30">
        <w:rPr>
          <w:rFonts w:ascii="Arial" w:hAnsi="Arial" w:cs="Arial"/>
          <w:bCs/>
          <w:sz w:val="24"/>
        </w:rPr>
        <w:t>2026</w:t>
      </w:r>
      <w:proofErr w:type="gramEnd"/>
      <w:r w:rsidR="00EA1E30">
        <w:rPr>
          <w:rFonts w:ascii="Arial" w:hAnsi="Arial" w:cs="Arial"/>
          <w:bCs/>
          <w:sz w:val="24"/>
        </w:rPr>
        <w:t xml:space="preserve"> meeting.</w:t>
      </w:r>
      <w:r w:rsidR="00A5165A">
        <w:rPr>
          <w:rFonts w:ascii="Arial" w:hAnsi="Arial" w:cs="Arial"/>
          <w:bCs/>
          <w:sz w:val="24"/>
        </w:rPr>
        <w:t xml:space="preserve">  </w:t>
      </w:r>
      <w:r w:rsidR="00A94A0C">
        <w:rPr>
          <w:rFonts w:ascii="Arial" w:hAnsi="Arial" w:cs="Arial"/>
          <w:bCs/>
          <w:sz w:val="24"/>
        </w:rPr>
        <w:t xml:space="preserve">Terry Hartranft seconded the motion with all voting in favor. </w:t>
      </w:r>
    </w:p>
    <w:p w14:paraId="12E113EB" w14:textId="0BD50E3F" w:rsidR="00981EBA" w:rsidRPr="003202D1" w:rsidRDefault="00981EBA" w:rsidP="004E0D13">
      <w:pPr>
        <w:rPr>
          <w:rFonts w:ascii="Arial" w:hAnsi="Arial" w:cs="Arial"/>
          <w:b/>
          <w:sz w:val="24"/>
        </w:rPr>
      </w:pPr>
    </w:p>
    <w:p w14:paraId="4191F4B4" w14:textId="66ECCE07" w:rsidR="00981EBA" w:rsidRPr="003202D1" w:rsidRDefault="00981EBA" w:rsidP="004E0D13">
      <w:pPr>
        <w:rPr>
          <w:rFonts w:ascii="Arial" w:hAnsi="Arial" w:cs="Arial"/>
          <w:bCs/>
          <w:sz w:val="24"/>
        </w:rPr>
      </w:pPr>
      <w:r w:rsidRPr="00981EBA">
        <w:rPr>
          <w:rFonts w:ascii="Arial" w:hAnsi="Arial" w:cs="Arial"/>
          <w:b/>
          <w:sz w:val="24"/>
        </w:rPr>
        <w:t>EXECUTIVE SESSION</w:t>
      </w:r>
      <w:r w:rsidR="004C3AE1">
        <w:rPr>
          <w:rFonts w:ascii="Arial" w:hAnsi="Arial" w:cs="Arial"/>
          <w:b/>
          <w:sz w:val="24"/>
        </w:rPr>
        <w:t xml:space="preserve"> -</w:t>
      </w:r>
      <w:r w:rsidR="003202D1">
        <w:rPr>
          <w:rFonts w:ascii="Arial" w:hAnsi="Arial" w:cs="Arial"/>
          <w:b/>
          <w:sz w:val="24"/>
        </w:rPr>
        <w:t xml:space="preserve"> </w:t>
      </w:r>
      <w:r w:rsidR="009F0713">
        <w:rPr>
          <w:rFonts w:ascii="Arial" w:hAnsi="Arial" w:cs="Arial"/>
          <w:b/>
          <w:sz w:val="24"/>
        </w:rPr>
        <w:t>A m</w:t>
      </w:r>
      <w:r w:rsidR="00A94A0C">
        <w:rPr>
          <w:rFonts w:ascii="Arial" w:hAnsi="Arial" w:cs="Arial"/>
          <w:b/>
          <w:sz w:val="24"/>
        </w:rPr>
        <w:t>eeting was held on April 30</w:t>
      </w:r>
      <w:r w:rsidR="00A94A0C" w:rsidRPr="00A94A0C">
        <w:rPr>
          <w:rFonts w:ascii="Arial" w:hAnsi="Arial" w:cs="Arial"/>
          <w:b/>
          <w:sz w:val="24"/>
          <w:vertAlign w:val="superscript"/>
        </w:rPr>
        <w:t>th</w:t>
      </w:r>
      <w:r w:rsidR="00A94A0C">
        <w:rPr>
          <w:rFonts w:ascii="Arial" w:hAnsi="Arial" w:cs="Arial"/>
          <w:b/>
          <w:sz w:val="24"/>
        </w:rPr>
        <w:t xml:space="preserve">, </w:t>
      </w:r>
      <w:proofErr w:type="gramStart"/>
      <w:r w:rsidR="00A94A0C">
        <w:rPr>
          <w:rFonts w:ascii="Arial" w:hAnsi="Arial" w:cs="Arial"/>
          <w:b/>
          <w:sz w:val="24"/>
        </w:rPr>
        <w:t>202</w:t>
      </w:r>
      <w:r w:rsidR="009F0713">
        <w:rPr>
          <w:rFonts w:ascii="Arial" w:hAnsi="Arial" w:cs="Arial"/>
          <w:b/>
          <w:sz w:val="24"/>
        </w:rPr>
        <w:t>6</w:t>
      </w:r>
      <w:proofErr w:type="gramEnd"/>
      <w:r w:rsidR="009F0713">
        <w:rPr>
          <w:rFonts w:ascii="Arial" w:hAnsi="Arial" w:cs="Arial"/>
          <w:b/>
          <w:sz w:val="24"/>
        </w:rPr>
        <w:t xml:space="preserve"> with our solicitor for litigation review. </w:t>
      </w:r>
    </w:p>
    <w:p w14:paraId="072A0A43" w14:textId="6C6D24D8" w:rsidR="00F35746" w:rsidRDefault="00325056" w:rsidP="004E0D13">
      <w:pPr>
        <w:rPr>
          <w:rFonts w:ascii="Arial" w:hAnsi="Arial" w:cs="Arial"/>
          <w:bCs/>
          <w:sz w:val="24"/>
        </w:rPr>
      </w:pPr>
      <w:r>
        <w:rPr>
          <w:rFonts w:ascii="Arial" w:hAnsi="Arial" w:cs="Arial"/>
          <w:bCs/>
          <w:sz w:val="24"/>
        </w:rPr>
        <w:t xml:space="preserve">                </w:t>
      </w:r>
    </w:p>
    <w:p w14:paraId="74A6A6A7" w14:textId="53C44FCB" w:rsidR="00F35746" w:rsidRPr="00430498" w:rsidRDefault="00F35746" w:rsidP="004E0D13">
      <w:pPr>
        <w:rPr>
          <w:rFonts w:ascii="Arial" w:hAnsi="Arial" w:cs="Arial"/>
          <w:sz w:val="24"/>
        </w:rPr>
      </w:pPr>
      <w:r w:rsidRPr="00F35746">
        <w:rPr>
          <w:rFonts w:ascii="Arial" w:hAnsi="Arial" w:cs="Arial"/>
          <w:b/>
          <w:bCs/>
          <w:sz w:val="24"/>
        </w:rPr>
        <w:t>ADDITIONAL AGENDA ITEMS</w:t>
      </w:r>
      <w:r w:rsidR="002E3CFB">
        <w:rPr>
          <w:rFonts w:ascii="Arial" w:hAnsi="Arial" w:cs="Arial"/>
          <w:b/>
          <w:bCs/>
          <w:sz w:val="24"/>
        </w:rPr>
        <w:t xml:space="preserve">- </w:t>
      </w:r>
      <w:r w:rsidR="004C3AE1" w:rsidRPr="004C3AE1">
        <w:rPr>
          <w:rFonts w:ascii="Arial" w:hAnsi="Arial" w:cs="Arial"/>
          <w:sz w:val="24"/>
        </w:rPr>
        <w:t>N/A</w:t>
      </w:r>
    </w:p>
    <w:p w14:paraId="663FE89B" w14:textId="77777777" w:rsidR="00DE30A1" w:rsidRDefault="00DE30A1" w:rsidP="004E0D13">
      <w:pPr>
        <w:rPr>
          <w:rFonts w:ascii="Arial" w:hAnsi="Arial" w:cs="Arial"/>
          <w:b/>
          <w:sz w:val="24"/>
        </w:rPr>
      </w:pPr>
    </w:p>
    <w:p w14:paraId="443993BC" w14:textId="424C009A" w:rsidR="00F43930" w:rsidRDefault="00DE30A1" w:rsidP="00970E5E">
      <w:pPr>
        <w:rPr>
          <w:rFonts w:ascii="Arial" w:hAnsi="Arial" w:cs="Arial"/>
          <w:bCs/>
          <w:sz w:val="24"/>
        </w:rPr>
      </w:pPr>
      <w:r>
        <w:rPr>
          <w:rFonts w:ascii="Arial" w:hAnsi="Arial" w:cs="Arial"/>
          <w:b/>
          <w:sz w:val="24"/>
        </w:rPr>
        <w:t xml:space="preserve">VISITORS </w:t>
      </w:r>
      <w:proofErr w:type="gramStart"/>
      <w:r>
        <w:rPr>
          <w:rFonts w:ascii="Arial" w:hAnsi="Arial" w:cs="Arial"/>
          <w:b/>
          <w:sz w:val="24"/>
        </w:rPr>
        <w:t xml:space="preserve">– </w:t>
      </w:r>
      <w:r w:rsidR="00ED6792">
        <w:rPr>
          <w:rFonts w:ascii="Arial" w:hAnsi="Arial" w:cs="Arial"/>
          <w:bCs/>
          <w:sz w:val="24"/>
        </w:rPr>
        <w:t xml:space="preserve"> Susan</w:t>
      </w:r>
      <w:proofErr w:type="gramEnd"/>
      <w:r w:rsidR="00ED6792">
        <w:rPr>
          <w:rFonts w:ascii="Arial" w:hAnsi="Arial" w:cs="Arial"/>
          <w:bCs/>
          <w:sz w:val="24"/>
        </w:rPr>
        <w:t xml:space="preserve"> Burke</w:t>
      </w:r>
      <w:r w:rsidR="005D2E75">
        <w:rPr>
          <w:rFonts w:ascii="Arial" w:hAnsi="Arial" w:cs="Arial"/>
          <w:bCs/>
          <w:sz w:val="24"/>
        </w:rPr>
        <w:t xml:space="preserve"> ELANCO Librar</w:t>
      </w:r>
      <w:r w:rsidR="0043781E">
        <w:rPr>
          <w:rFonts w:ascii="Arial" w:hAnsi="Arial" w:cs="Arial"/>
          <w:bCs/>
          <w:sz w:val="24"/>
        </w:rPr>
        <w:t>y</w:t>
      </w:r>
      <w:r w:rsidR="00ED6792">
        <w:rPr>
          <w:rFonts w:ascii="Arial" w:hAnsi="Arial" w:cs="Arial"/>
          <w:bCs/>
          <w:sz w:val="24"/>
        </w:rPr>
        <w:t xml:space="preserve"> </w:t>
      </w:r>
      <w:r w:rsidR="005C33B2">
        <w:rPr>
          <w:rFonts w:ascii="Arial" w:hAnsi="Arial" w:cs="Arial"/>
          <w:bCs/>
          <w:sz w:val="24"/>
        </w:rPr>
        <w:t>– Reviewed current events happening at the library.</w:t>
      </w:r>
      <w:r w:rsidR="00ED6792">
        <w:rPr>
          <w:rFonts w:ascii="Arial" w:hAnsi="Arial" w:cs="Arial"/>
          <w:bCs/>
          <w:sz w:val="24"/>
        </w:rPr>
        <w:t xml:space="preserve">     </w:t>
      </w:r>
    </w:p>
    <w:p w14:paraId="09AAFC26" w14:textId="78BFE431" w:rsidR="002717AE" w:rsidRDefault="00ED6792" w:rsidP="00970E5E">
      <w:pPr>
        <w:rPr>
          <w:rFonts w:ascii="Arial" w:hAnsi="Arial" w:cs="Arial"/>
          <w:bCs/>
          <w:sz w:val="24"/>
        </w:rPr>
      </w:pPr>
      <w:r>
        <w:rPr>
          <w:rFonts w:ascii="Arial" w:hAnsi="Arial" w:cs="Arial"/>
          <w:bCs/>
          <w:sz w:val="24"/>
        </w:rPr>
        <w:t xml:space="preserve">  </w:t>
      </w:r>
      <w:r w:rsidR="002717AE">
        <w:rPr>
          <w:rFonts w:ascii="Arial" w:hAnsi="Arial" w:cs="Arial"/>
          <w:bCs/>
          <w:sz w:val="24"/>
        </w:rPr>
        <w:t xml:space="preserve">                  </w:t>
      </w:r>
    </w:p>
    <w:p w14:paraId="7E28F015" w14:textId="038F5862" w:rsidR="00BA6A53" w:rsidRDefault="00DE30A1" w:rsidP="004E0D13">
      <w:pPr>
        <w:rPr>
          <w:rFonts w:ascii="Arial" w:hAnsi="Arial" w:cs="Arial"/>
          <w:b/>
          <w:sz w:val="24"/>
        </w:rPr>
      </w:pPr>
      <w:r>
        <w:rPr>
          <w:rFonts w:ascii="Arial" w:hAnsi="Arial" w:cs="Arial"/>
          <w:b/>
          <w:sz w:val="24"/>
        </w:rPr>
        <w:t>REPORTS:</w:t>
      </w:r>
    </w:p>
    <w:p w14:paraId="52952F39" w14:textId="18A573B0" w:rsidR="008C1511" w:rsidRDefault="0053662F" w:rsidP="00A5165A">
      <w:pPr>
        <w:ind w:left="360"/>
        <w:rPr>
          <w:rFonts w:ascii="Arial" w:hAnsi="Arial" w:cs="Arial"/>
          <w:sz w:val="24"/>
        </w:rPr>
      </w:pPr>
      <w:r>
        <w:rPr>
          <w:rFonts w:ascii="Arial" w:hAnsi="Arial" w:cs="Arial"/>
          <w:b/>
          <w:sz w:val="24"/>
        </w:rPr>
        <w:t>R</w:t>
      </w:r>
      <w:r w:rsidR="00DE30A1">
        <w:rPr>
          <w:rFonts w:ascii="Arial" w:hAnsi="Arial" w:cs="Arial"/>
          <w:b/>
          <w:sz w:val="24"/>
        </w:rPr>
        <w:t xml:space="preserve">oadmaster </w:t>
      </w:r>
      <w:r w:rsidR="00DE30A1">
        <w:rPr>
          <w:rFonts w:ascii="Arial" w:hAnsi="Arial" w:cs="Arial"/>
          <w:sz w:val="24"/>
        </w:rPr>
        <w:t>– Terry Martin</w:t>
      </w:r>
    </w:p>
    <w:p w14:paraId="48B19DC7" w14:textId="1959CE8E" w:rsidR="00FD5D32" w:rsidRDefault="005C33B2" w:rsidP="00A5165A">
      <w:pPr>
        <w:ind w:left="360"/>
        <w:rPr>
          <w:rFonts w:ascii="Arial" w:hAnsi="Arial" w:cs="Arial"/>
          <w:sz w:val="24"/>
        </w:rPr>
      </w:pPr>
      <w:r>
        <w:rPr>
          <w:rFonts w:ascii="Arial" w:hAnsi="Arial" w:cs="Arial"/>
          <w:sz w:val="24"/>
        </w:rPr>
        <w:t xml:space="preserve">Terry Martin made a motion to approve the </w:t>
      </w:r>
      <w:r w:rsidR="00FC3749">
        <w:rPr>
          <w:rFonts w:ascii="Arial" w:hAnsi="Arial" w:cs="Arial"/>
          <w:sz w:val="24"/>
        </w:rPr>
        <w:t>quote</w:t>
      </w:r>
      <w:r w:rsidR="00FD5D32" w:rsidRPr="0062143D">
        <w:rPr>
          <w:rFonts w:ascii="Arial" w:hAnsi="Arial" w:cs="Arial"/>
          <w:sz w:val="24"/>
        </w:rPr>
        <w:t xml:space="preserve"> from </w:t>
      </w:r>
      <w:r w:rsidR="0062143D" w:rsidRPr="0062143D">
        <w:rPr>
          <w:rFonts w:ascii="Arial" w:hAnsi="Arial" w:cs="Arial"/>
          <w:sz w:val="24"/>
        </w:rPr>
        <w:t>Keith Reeser Painting</w:t>
      </w:r>
      <w:r w:rsidR="00FD5D32" w:rsidRPr="0062143D">
        <w:rPr>
          <w:rFonts w:ascii="Arial" w:hAnsi="Arial" w:cs="Arial"/>
          <w:sz w:val="24"/>
        </w:rPr>
        <w:t xml:space="preserve"> for </w:t>
      </w:r>
      <w:r w:rsidR="0062143D" w:rsidRPr="0062143D">
        <w:rPr>
          <w:rFonts w:ascii="Arial" w:hAnsi="Arial" w:cs="Arial"/>
          <w:sz w:val="24"/>
        </w:rPr>
        <w:t>$5980</w:t>
      </w:r>
      <w:r w:rsidR="00FD5D32" w:rsidRPr="0062143D">
        <w:rPr>
          <w:rFonts w:ascii="Arial" w:hAnsi="Arial" w:cs="Arial"/>
          <w:sz w:val="24"/>
        </w:rPr>
        <w:t xml:space="preserve"> </w:t>
      </w:r>
      <w:r w:rsidR="00FC3749">
        <w:rPr>
          <w:rFonts w:ascii="Arial" w:hAnsi="Arial" w:cs="Arial"/>
          <w:sz w:val="24"/>
        </w:rPr>
        <w:t xml:space="preserve">for </w:t>
      </w:r>
      <w:r w:rsidR="00FC3749" w:rsidRPr="004C3AE1">
        <w:rPr>
          <w:rFonts w:ascii="Arial" w:hAnsi="Arial" w:cs="Arial"/>
          <w:sz w:val="24"/>
          <w:u w:val="single"/>
        </w:rPr>
        <w:t>painting</w:t>
      </w:r>
      <w:r w:rsidR="00FD5D32" w:rsidRPr="004C3AE1">
        <w:rPr>
          <w:rFonts w:ascii="Arial" w:hAnsi="Arial" w:cs="Arial"/>
          <w:sz w:val="24"/>
          <w:u w:val="single"/>
        </w:rPr>
        <w:t xml:space="preserve"> Township Office </w:t>
      </w:r>
      <w:r w:rsidR="001E0235" w:rsidRPr="004C3AE1">
        <w:rPr>
          <w:rFonts w:ascii="Arial" w:hAnsi="Arial" w:cs="Arial"/>
          <w:sz w:val="24"/>
          <w:u w:val="single"/>
        </w:rPr>
        <w:t>building</w:t>
      </w:r>
      <w:r>
        <w:rPr>
          <w:rFonts w:ascii="Arial" w:hAnsi="Arial" w:cs="Arial"/>
          <w:sz w:val="24"/>
        </w:rPr>
        <w:t xml:space="preserve">.  Terry Hartranft seconded the motion with all voting in favor. </w:t>
      </w:r>
    </w:p>
    <w:p w14:paraId="6F063242" w14:textId="51BD9726" w:rsidR="0062143D" w:rsidRDefault="0062143D" w:rsidP="00A5165A">
      <w:pPr>
        <w:ind w:left="360"/>
        <w:rPr>
          <w:rFonts w:ascii="Arial" w:hAnsi="Arial" w:cs="Arial"/>
          <w:sz w:val="24"/>
        </w:rPr>
      </w:pPr>
      <w:r w:rsidRPr="006D1E76">
        <w:rPr>
          <w:rFonts w:ascii="Arial" w:hAnsi="Arial" w:cs="Arial"/>
          <w:sz w:val="24"/>
          <w:u w:val="single"/>
        </w:rPr>
        <w:t>Line striping bids</w:t>
      </w:r>
      <w:r w:rsidR="005C33B2">
        <w:rPr>
          <w:rFonts w:ascii="Arial" w:hAnsi="Arial" w:cs="Arial"/>
          <w:sz w:val="24"/>
        </w:rPr>
        <w:t xml:space="preserve">—3 bids </w:t>
      </w:r>
      <w:r w:rsidR="004C3AE1">
        <w:rPr>
          <w:rFonts w:ascii="Arial" w:hAnsi="Arial" w:cs="Arial"/>
          <w:sz w:val="24"/>
        </w:rPr>
        <w:t xml:space="preserve">came in </w:t>
      </w:r>
      <w:proofErr w:type="gramStart"/>
      <w:r w:rsidR="004C3AE1">
        <w:rPr>
          <w:rFonts w:ascii="Arial" w:hAnsi="Arial" w:cs="Arial"/>
          <w:sz w:val="24"/>
        </w:rPr>
        <w:t xml:space="preserve">and </w:t>
      </w:r>
      <w:r w:rsidR="005C33B2">
        <w:rPr>
          <w:rFonts w:ascii="Arial" w:hAnsi="Arial" w:cs="Arial"/>
          <w:sz w:val="24"/>
        </w:rPr>
        <w:t xml:space="preserve"> A</w:t>
      </w:r>
      <w:proofErr w:type="gramEnd"/>
      <w:r w:rsidR="005C33B2">
        <w:rPr>
          <w:rFonts w:ascii="Arial" w:hAnsi="Arial" w:cs="Arial"/>
          <w:sz w:val="24"/>
        </w:rPr>
        <w:t xml:space="preserve">1 </w:t>
      </w:r>
      <w:r w:rsidR="004C3AE1">
        <w:rPr>
          <w:rFonts w:ascii="Arial" w:hAnsi="Arial" w:cs="Arial"/>
          <w:sz w:val="24"/>
        </w:rPr>
        <w:t>was</w:t>
      </w:r>
      <w:r w:rsidR="005C33B2">
        <w:rPr>
          <w:rFonts w:ascii="Arial" w:hAnsi="Arial" w:cs="Arial"/>
          <w:sz w:val="24"/>
        </w:rPr>
        <w:t xml:space="preserve"> the lowest and will get the bid. </w:t>
      </w:r>
    </w:p>
    <w:p w14:paraId="082C0155" w14:textId="7C114E7F" w:rsidR="0062143D" w:rsidRDefault="0062143D" w:rsidP="00A5165A">
      <w:pPr>
        <w:ind w:left="360"/>
        <w:rPr>
          <w:rFonts w:ascii="Arial" w:hAnsi="Arial" w:cs="Arial"/>
          <w:sz w:val="24"/>
        </w:rPr>
      </w:pPr>
      <w:r w:rsidRPr="006D1E76">
        <w:rPr>
          <w:rFonts w:ascii="Arial" w:hAnsi="Arial" w:cs="Arial"/>
          <w:sz w:val="24"/>
          <w:u w:val="single"/>
        </w:rPr>
        <w:t>Poole Forge Bridge</w:t>
      </w:r>
      <w:r>
        <w:rPr>
          <w:rFonts w:ascii="Arial" w:hAnsi="Arial" w:cs="Arial"/>
          <w:sz w:val="24"/>
        </w:rPr>
        <w:t xml:space="preserve"> </w:t>
      </w:r>
      <w:proofErr w:type="gramStart"/>
      <w:r>
        <w:rPr>
          <w:rFonts w:ascii="Arial" w:hAnsi="Arial" w:cs="Arial"/>
          <w:sz w:val="24"/>
        </w:rPr>
        <w:t>update</w:t>
      </w:r>
      <w:proofErr w:type="gramEnd"/>
      <w:r w:rsidR="005C33B2">
        <w:rPr>
          <w:rFonts w:ascii="Arial" w:hAnsi="Arial" w:cs="Arial"/>
          <w:sz w:val="24"/>
        </w:rPr>
        <w:t>-Will be open this week</w:t>
      </w:r>
      <w:r w:rsidR="004C3AE1">
        <w:rPr>
          <w:rFonts w:ascii="Arial" w:hAnsi="Arial" w:cs="Arial"/>
          <w:sz w:val="24"/>
        </w:rPr>
        <w:t>--</w:t>
      </w:r>
      <w:r w:rsidR="006D1E76">
        <w:rPr>
          <w:rFonts w:ascii="Arial" w:hAnsi="Arial" w:cs="Arial"/>
          <w:sz w:val="24"/>
        </w:rPr>
        <w:t xml:space="preserve">two </w:t>
      </w:r>
      <w:r w:rsidR="005C33B2">
        <w:rPr>
          <w:rFonts w:ascii="Arial" w:hAnsi="Arial" w:cs="Arial"/>
          <w:sz w:val="24"/>
        </w:rPr>
        <w:t xml:space="preserve">weeks ahead of schedule. </w:t>
      </w:r>
    </w:p>
    <w:p w14:paraId="24746A34" w14:textId="17882E7C" w:rsidR="0062143D" w:rsidRDefault="0062143D" w:rsidP="00A5165A">
      <w:pPr>
        <w:ind w:left="360"/>
        <w:rPr>
          <w:rFonts w:ascii="Arial" w:hAnsi="Arial" w:cs="Arial"/>
          <w:sz w:val="24"/>
        </w:rPr>
      </w:pPr>
      <w:r w:rsidRPr="006D1E76">
        <w:rPr>
          <w:rFonts w:ascii="Arial" w:hAnsi="Arial" w:cs="Arial"/>
          <w:sz w:val="24"/>
          <w:u w:val="single"/>
        </w:rPr>
        <w:t>Right Away / Easement acquisition for proposed</w:t>
      </w:r>
      <w:r w:rsidRPr="004C3AE1">
        <w:rPr>
          <w:rFonts w:ascii="Arial" w:hAnsi="Arial" w:cs="Arial"/>
          <w:sz w:val="24"/>
          <w:u w:val="single"/>
        </w:rPr>
        <w:t xml:space="preserve"> projects</w:t>
      </w:r>
      <w:r w:rsidR="006D1E76">
        <w:rPr>
          <w:rFonts w:ascii="Arial" w:hAnsi="Arial" w:cs="Arial"/>
          <w:sz w:val="24"/>
        </w:rPr>
        <w:t xml:space="preserve"> at Turkey Hill and </w:t>
      </w:r>
      <w:proofErr w:type="spellStart"/>
      <w:r w:rsidR="006D1E76">
        <w:rPr>
          <w:rFonts w:ascii="Arial" w:hAnsi="Arial" w:cs="Arial"/>
          <w:sz w:val="24"/>
        </w:rPr>
        <w:t>Hammertown</w:t>
      </w:r>
      <w:proofErr w:type="spellEnd"/>
      <w:r w:rsidR="006D1E76">
        <w:rPr>
          <w:rFonts w:ascii="Arial" w:hAnsi="Arial" w:cs="Arial"/>
          <w:sz w:val="24"/>
        </w:rPr>
        <w:t xml:space="preserve"> Rd and Turkey Hill &amp; Lambert Road—</w:t>
      </w:r>
      <w:r w:rsidR="004C3AE1" w:rsidRPr="00BF1EB8">
        <w:rPr>
          <w:rFonts w:ascii="Arial" w:hAnsi="Arial" w:cs="Arial"/>
          <w:sz w:val="24"/>
        </w:rPr>
        <w:t xml:space="preserve">Terry Martin said he would not widen this intersection at this time, only in the future if </w:t>
      </w:r>
      <w:proofErr w:type="gramStart"/>
      <w:r w:rsidR="004C3AE1" w:rsidRPr="00BF1EB8">
        <w:rPr>
          <w:rFonts w:ascii="Arial" w:hAnsi="Arial" w:cs="Arial"/>
          <w:sz w:val="24"/>
        </w:rPr>
        <w:t>absolutely necessary</w:t>
      </w:r>
      <w:proofErr w:type="gramEnd"/>
      <w:r w:rsidR="004C3AE1" w:rsidRPr="00BF1EB8">
        <w:rPr>
          <w:rFonts w:ascii="Arial" w:hAnsi="Arial" w:cs="Arial"/>
          <w:sz w:val="24"/>
        </w:rPr>
        <w:t xml:space="preserve"> for bridge work.  Bill Delgado was present and was ok with the continued easement.</w:t>
      </w:r>
      <w:r w:rsidR="006D1E76" w:rsidRPr="00BF1EB8">
        <w:rPr>
          <w:rFonts w:ascii="Arial" w:hAnsi="Arial" w:cs="Arial"/>
          <w:sz w:val="24"/>
        </w:rPr>
        <w:t xml:space="preserve">  </w:t>
      </w:r>
      <w:r w:rsidR="006D1E76" w:rsidRPr="00A83611">
        <w:rPr>
          <w:rFonts w:ascii="Arial" w:hAnsi="Arial" w:cs="Arial"/>
          <w:sz w:val="24"/>
        </w:rPr>
        <w:t xml:space="preserve">Next one </w:t>
      </w:r>
      <w:proofErr w:type="gramStart"/>
      <w:r w:rsidR="006D1E76" w:rsidRPr="00A83611">
        <w:rPr>
          <w:rFonts w:ascii="Arial" w:hAnsi="Arial" w:cs="Arial"/>
          <w:sz w:val="24"/>
        </w:rPr>
        <w:t>Valley</w:t>
      </w:r>
      <w:proofErr w:type="gramEnd"/>
      <w:r w:rsidR="006D1E76" w:rsidRPr="00A83611">
        <w:rPr>
          <w:rFonts w:ascii="Arial" w:hAnsi="Arial" w:cs="Arial"/>
          <w:sz w:val="24"/>
        </w:rPr>
        <w:t xml:space="preserve"> View Road.</w:t>
      </w:r>
      <w:r w:rsidR="006D1E76">
        <w:rPr>
          <w:rFonts w:ascii="Arial" w:hAnsi="Arial" w:cs="Arial"/>
          <w:sz w:val="24"/>
        </w:rPr>
        <w:t xml:space="preserve"> </w:t>
      </w:r>
    </w:p>
    <w:p w14:paraId="144BA9FE" w14:textId="188F0790" w:rsidR="00A825CD" w:rsidRPr="006D1E76" w:rsidRDefault="00A825CD" w:rsidP="00A5165A">
      <w:pPr>
        <w:ind w:left="360"/>
        <w:rPr>
          <w:rFonts w:ascii="Arial" w:hAnsi="Arial" w:cs="Arial"/>
          <w:sz w:val="24"/>
        </w:rPr>
      </w:pPr>
      <w:r w:rsidRPr="006D1E76">
        <w:rPr>
          <w:rFonts w:ascii="Arial" w:hAnsi="Arial" w:cs="Arial"/>
          <w:sz w:val="24"/>
          <w:u w:val="single"/>
        </w:rPr>
        <w:t>Radar Signs</w:t>
      </w:r>
      <w:r w:rsidR="006D1E76">
        <w:rPr>
          <w:rFonts w:ascii="Arial" w:hAnsi="Arial" w:cs="Arial"/>
          <w:sz w:val="24"/>
          <w:u w:val="single"/>
        </w:rPr>
        <w:t xml:space="preserve"> </w:t>
      </w:r>
      <w:r w:rsidR="006D1E76">
        <w:rPr>
          <w:rFonts w:ascii="Arial" w:hAnsi="Arial" w:cs="Arial"/>
          <w:sz w:val="24"/>
        </w:rPr>
        <w:t xml:space="preserve">If permanent need state </w:t>
      </w:r>
      <w:proofErr w:type="gramStart"/>
      <w:r w:rsidR="006D1E76">
        <w:rPr>
          <w:rFonts w:ascii="Arial" w:hAnsi="Arial" w:cs="Arial"/>
          <w:sz w:val="24"/>
        </w:rPr>
        <w:t>permit</w:t>
      </w:r>
      <w:proofErr w:type="gramEnd"/>
      <w:r w:rsidR="006D1E76">
        <w:rPr>
          <w:rFonts w:ascii="Arial" w:hAnsi="Arial" w:cs="Arial"/>
          <w:sz w:val="24"/>
        </w:rPr>
        <w:t xml:space="preserve">, if temporary ones no permit </w:t>
      </w:r>
      <w:proofErr w:type="gramStart"/>
      <w:r w:rsidR="006D1E76">
        <w:rPr>
          <w:rFonts w:ascii="Arial" w:hAnsi="Arial" w:cs="Arial"/>
          <w:sz w:val="24"/>
        </w:rPr>
        <w:t>needed</w:t>
      </w:r>
      <w:proofErr w:type="gramEnd"/>
      <w:r w:rsidR="006D1E76">
        <w:rPr>
          <w:rFonts w:ascii="Arial" w:hAnsi="Arial" w:cs="Arial"/>
          <w:sz w:val="24"/>
        </w:rPr>
        <w:t xml:space="preserve"> and can move them around on posts. </w:t>
      </w:r>
    </w:p>
    <w:p w14:paraId="4FA5123B" w14:textId="77777777" w:rsidR="00675C63" w:rsidRPr="00FD5D32" w:rsidRDefault="00675C63" w:rsidP="000E631B">
      <w:pPr>
        <w:rPr>
          <w:rFonts w:ascii="Arial" w:hAnsi="Arial" w:cs="Arial"/>
          <w:b/>
          <w:sz w:val="24"/>
        </w:rPr>
      </w:pPr>
    </w:p>
    <w:p w14:paraId="2FF5680A" w14:textId="287E0EDE" w:rsidR="00B73818" w:rsidRPr="00B738FF" w:rsidRDefault="00DE30A1" w:rsidP="00B738FF">
      <w:pPr>
        <w:ind w:left="360"/>
        <w:rPr>
          <w:rFonts w:ascii="Arial" w:hAnsi="Arial" w:cs="Arial"/>
          <w:sz w:val="24"/>
        </w:rPr>
      </w:pPr>
      <w:r w:rsidRPr="00EB705A">
        <w:rPr>
          <w:rFonts w:ascii="Arial" w:hAnsi="Arial" w:cs="Arial"/>
          <w:b/>
          <w:sz w:val="24"/>
        </w:rPr>
        <w:t xml:space="preserve">Treasurer </w:t>
      </w:r>
      <w:r w:rsidRPr="00EB705A">
        <w:rPr>
          <w:rFonts w:ascii="Arial" w:hAnsi="Arial" w:cs="Arial"/>
          <w:sz w:val="24"/>
        </w:rPr>
        <w:t xml:space="preserve">– </w:t>
      </w:r>
      <w:r w:rsidR="00152BB3">
        <w:rPr>
          <w:rFonts w:ascii="Arial" w:hAnsi="Arial" w:cs="Arial"/>
          <w:sz w:val="24"/>
        </w:rPr>
        <w:t>Kelly Spica</w:t>
      </w:r>
      <w:r w:rsidRPr="00EB705A">
        <w:rPr>
          <w:rFonts w:ascii="Arial" w:hAnsi="Arial" w:cs="Arial"/>
          <w:sz w:val="24"/>
        </w:rPr>
        <w:t xml:space="preserve"> – </w:t>
      </w:r>
      <w:r w:rsidR="006D1E76">
        <w:rPr>
          <w:rFonts w:ascii="Arial" w:hAnsi="Arial" w:cs="Arial"/>
          <w:sz w:val="24"/>
        </w:rPr>
        <w:t xml:space="preserve">Terry Martin made a motion </w:t>
      </w:r>
      <w:r w:rsidRPr="00EB705A">
        <w:rPr>
          <w:rFonts w:ascii="Arial" w:hAnsi="Arial" w:cs="Arial"/>
          <w:sz w:val="24"/>
        </w:rPr>
        <w:t xml:space="preserve">to </w:t>
      </w:r>
      <w:r w:rsidR="001E58A3">
        <w:rPr>
          <w:rFonts w:ascii="Arial" w:hAnsi="Arial" w:cs="Arial"/>
          <w:sz w:val="24"/>
        </w:rPr>
        <w:t xml:space="preserve">approve Treasurer’s report and </w:t>
      </w:r>
      <w:r w:rsidRPr="00EB705A">
        <w:rPr>
          <w:rFonts w:ascii="Arial" w:hAnsi="Arial" w:cs="Arial"/>
          <w:sz w:val="24"/>
        </w:rPr>
        <w:t xml:space="preserve">pay bills </w:t>
      </w:r>
      <w:r w:rsidR="001E58A3">
        <w:rPr>
          <w:rFonts w:ascii="Arial" w:hAnsi="Arial" w:cs="Arial"/>
          <w:sz w:val="24"/>
        </w:rPr>
        <w:t>of $</w:t>
      </w:r>
      <w:r w:rsidR="005A421F">
        <w:rPr>
          <w:rFonts w:ascii="Arial" w:hAnsi="Arial" w:cs="Arial"/>
          <w:sz w:val="24"/>
        </w:rPr>
        <w:t>127,569.38</w:t>
      </w:r>
      <w:r w:rsidR="00203547">
        <w:rPr>
          <w:rFonts w:ascii="Arial" w:hAnsi="Arial" w:cs="Arial"/>
          <w:sz w:val="24"/>
        </w:rPr>
        <w:t xml:space="preserve"> </w:t>
      </w:r>
      <w:r w:rsidR="008579C1">
        <w:rPr>
          <w:rFonts w:ascii="Arial" w:hAnsi="Arial" w:cs="Arial"/>
          <w:sz w:val="24"/>
        </w:rPr>
        <w:t>from th</w:t>
      </w:r>
      <w:r w:rsidR="00157467">
        <w:rPr>
          <w:rFonts w:ascii="Arial" w:hAnsi="Arial" w:cs="Arial"/>
          <w:sz w:val="24"/>
        </w:rPr>
        <w:t>e General Fund</w:t>
      </w:r>
      <w:r w:rsidR="001E1A0E">
        <w:rPr>
          <w:rFonts w:ascii="Arial" w:hAnsi="Arial" w:cs="Arial"/>
          <w:sz w:val="24"/>
        </w:rPr>
        <w:t xml:space="preserve"> </w:t>
      </w:r>
      <w:r w:rsidR="00ED7EF8">
        <w:rPr>
          <w:rFonts w:ascii="Arial" w:hAnsi="Arial" w:cs="Arial"/>
          <w:sz w:val="24"/>
        </w:rPr>
        <w:t xml:space="preserve">from </w:t>
      </w:r>
      <w:r w:rsidR="00775654">
        <w:rPr>
          <w:rFonts w:ascii="Arial" w:hAnsi="Arial" w:cs="Arial"/>
          <w:sz w:val="24"/>
        </w:rPr>
        <w:t xml:space="preserve">April </w:t>
      </w:r>
      <w:r w:rsidR="000A3222">
        <w:rPr>
          <w:rFonts w:ascii="Arial" w:hAnsi="Arial" w:cs="Arial"/>
          <w:sz w:val="24"/>
        </w:rPr>
        <w:t>6</w:t>
      </w:r>
      <w:r w:rsidR="00EA1E30">
        <w:rPr>
          <w:rFonts w:ascii="Arial" w:hAnsi="Arial" w:cs="Arial"/>
          <w:sz w:val="24"/>
        </w:rPr>
        <w:t>,</w:t>
      </w:r>
      <w:r w:rsidR="00A5165A">
        <w:rPr>
          <w:rFonts w:ascii="Arial" w:hAnsi="Arial" w:cs="Arial"/>
          <w:sz w:val="24"/>
        </w:rPr>
        <w:t xml:space="preserve"> </w:t>
      </w:r>
      <w:proofErr w:type="gramStart"/>
      <w:r w:rsidR="00A5165A">
        <w:rPr>
          <w:rFonts w:ascii="Arial" w:hAnsi="Arial" w:cs="Arial"/>
          <w:sz w:val="24"/>
        </w:rPr>
        <w:t>2026</w:t>
      </w:r>
      <w:proofErr w:type="gramEnd"/>
      <w:r w:rsidR="00C17135">
        <w:rPr>
          <w:rFonts w:ascii="Arial" w:hAnsi="Arial" w:cs="Arial"/>
          <w:sz w:val="24"/>
        </w:rPr>
        <w:t xml:space="preserve"> through </w:t>
      </w:r>
      <w:r w:rsidR="00775654">
        <w:rPr>
          <w:rFonts w:ascii="Arial" w:hAnsi="Arial" w:cs="Arial"/>
          <w:sz w:val="24"/>
        </w:rPr>
        <w:t>April 30</w:t>
      </w:r>
      <w:r w:rsidR="00A5165A">
        <w:rPr>
          <w:rFonts w:ascii="Arial" w:hAnsi="Arial" w:cs="Arial"/>
          <w:sz w:val="24"/>
        </w:rPr>
        <w:t>, 2026</w:t>
      </w:r>
      <w:r w:rsidR="006D1E76">
        <w:rPr>
          <w:rFonts w:ascii="Arial" w:hAnsi="Arial" w:cs="Arial"/>
          <w:sz w:val="24"/>
        </w:rPr>
        <w:t xml:space="preserve">.  Terry Hartranft seconded the motion with all voting in favor. </w:t>
      </w:r>
    </w:p>
    <w:p w14:paraId="7CB8581E" w14:textId="77777777" w:rsidR="00EB705A" w:rsidRPr="00EB705A" w:rsidRDefault="00EB705A" w:rsidP="00EB705A">
      <w:pPr>
        <w:rPr>
          <w:rFonts w:ascii="Arial" w:hAnsi="Arial" w:cs="Arial"/>
          <w:b/>
          <w:sz w:val="24"/>
        </w:rPr>
      </w:pPr>
    </w:p>
    <w:p w14:paraId="4F2756A4" w14:textId="43D0DEE5" w:rsidR="00CC764F" w:rsidRPr="00CC764F" w:rsidRDefault="000562D2" w:rsidP="00CC764F">
      <w:pPr>
        <w:pStyle w:val="ListParagraph"/>
        <w:numPr>
          <w:ilvl w:val="0"/>
          <w:numId w:val="22"/>
        </w:numPr>
        <w:rPr>
          <w:rFonts w:ascii="Arial" w:hAnsi="Arial" w:cs="Arial"/>
          <w:b/>
          <w:sz w:val="24"/>
        </w:rPr>
      </w:pPr>
      <w:r w:rsidRPr="000562D2">
        <w:rPr>
          <w:rFonts w:ascii="Arial" w:hAnsi="Arial" w:cs="Arial"/>
          <w:b/>
          <w:sz w:val="24"/>
        </w:rPr>
        <w:t>Subdivis</w:t>
      </w:r>
      <w:r w:rsidR="00C01D99">
        <w:rPr>
          <w:rFonts w:ascii="Arial" w:hAnsi="Arial" w:cs="Arial"/>
          <w:b/>
          <w:sz w:val="24"/>
        </w:rPr>
        <w:t>i</w:t>
      </w:r>
      <w:r w:rsidRPr="000562D2">
        <w:rPr>
          <w:rFonts w:ascii="Arial" w:hAnsi="Arial" w:cs="Arial"/>
          <w:b/>
          <w:sz w:val="24"/>
        </w:rPr>
        <w:t>on &amp; Land Developm</w:t>
      </w:r>
      <w:r w:rsidR="00812248">
        <w:rPr>
          <w:rFonts w:ascii="Arial" w:hAnsi="Arial" w:cs="Arial"/>
          <w:b/>
          <w:sz w:val="24"/>
        </w:rPr>
        <w:t>ent</w:t>
      </w:r>
      <w:r w:rsidR="00761926">
        <w:rPr>
          <w:rFonts w:ascii="Arial" w:hAnsi="Arial" w:cs="Arial"/>
          <w:b/>
          <w:sz w:val="24"/>
        </w:rPr>
        <w:t xml:space="preserve">  </w:t>
      </w:r>
    </w:p>
    <w:p w14:paraId="76915420" w14:textId="1B8CC172" w:rsidR="00E44586" w:rsidRPr="00E44586" w:rsidRDefault="00CC764F" w:rsidP="00E44586">
      <w:pPr>
        <w:ind w:left="1080" w:hanging="360"/>
        <w:rPr>
          <w:rFonts w:ascii="Book Antiqua" w:hAnsi="Book Antiqua"/>
          <w:sz w:val="24"/>
          <w:szCs w:val="24"/>
        </w:rPr>
      </w:pPr>
      <w:r>
        <w:rPr>
          <w:rFonts w:ascii="Book Antiqua" w:hAnsi="Book Antiqua"/>
          <w:b/>
          <w:bCs/>
          <w:sz w:val="24"/>
          <w:szCs w:val="24"/>
        </w:rPr>
        <w:t>PLANNING ITEMS</w:t>
      </w:r>
      <w:r w:rsidR="009E3FA9">
        <w:rPr>
          <w:rFonts w:ascii="Book Antiqua" w:hAnsi="Book Antiqua"/>
          <w:sz w:val="24"/>
          <w:szCs w:val="24"/>
        </w:rPr>
        <w:t xml:space="preserve"> </w:t>
      </w:r>
      <w:r w:rsidR="002B0792">
        <w:rPr>
          <w:rFonts w:ascii="Book Antiqua" w:hAnsi="Book Antiqua"/>
          <w:sz w:val="24"/>
          <w:szCs w:val="24"/>
        </w:rPr>
        <w:t>–</w:t>
      </w:r>
      <w:r w:rsidR="00E44586">
        <w:rPr>
          <w:rFonts w:ascii="Book Antiqua" w:hAnsi="Book Antiqua"/>
          <w:sz w:val="24"/>
          <w:szCs w:val="24"/>
        </w:rPr>
        <w:t xml:space="preserve"> </w:t>
      </w:r>
      <w:r w:rsidR="00E44586" w:rsidRPr="0071445B">
        <w:rPr>
          <w:rFonts w:ascii="Arial" w:hAnsi="Arial" w:cs="Arial"/>
          <w:sz w:val="24"/>
          <w:szCs w:val="24"/>
        </w:rPr>
        <w:t>Report submitted</w:t>
      </w:r>
    </w:p>
    <w:p w14:paraId="5EEFAB95" w14:textId="77777777" w:rsidR="00135751" w:rsidRDefault="009C5B2C" w:rsidP="00135751">
      <w:pPr>
        <w:numPr>
          <w:ilvl w:val="0"/>
          <w:numId w:val="48"/>
        </w:numPr>
        <w:overflowPunct/>
        <w:autoSpaceDE/>
        <w:autoSpaceDN/>
        <w:adjustRightInd/>
        <w:rPr>
          <w:rFonts w:ascii="Book Antiqua" w:hAnsi="Book Antiqua"/>
          <w:bCs/>
          <w:sz w:val="24"/>
          <w:szCs w:val="24"/>
        </w:rPr>
      </w:pPr>
      <w:bookmarkStart w:id="0" w:name="_Hlk210226776"/>
      <w:r w:rsidRPr="009C5B2C">
        <w:rPr>
          <w:rFonts w:ascii="Arial" w:hAnsi="Arial" w:cs="Arial"/>
          <w:sz w:val="24"/>
          <w:szCs w:val="24"/>
        </w:rPr>
        <w:t>.</w:t>
      </w:r>
      <w:r w:rsidR="00135751">
        <w:rPr>
          <w:rFonts w:ascii="Arial" w:hAnsi="Arial" w:cs="Arial"/>
          <w:sz w:val="24"/>
          <w:szCs w:val="24"/>
        </w:rPr>
        <w:t xml:space="preserve">          </w:t>
      </w:r>
      <w:r w:rsidR="00135751">
        <w:rPr>
          <w:rFonts w:ascii="Book Antiqua" w:hAnsi="Book Antiqua"/>
          <w:b/>
          <w:sz w:val="24"/>
          <w:szCs w:val="24"/>
          <w:u w:val="single"/>
        </w:rPr>
        <w:t xml:space="preserve">Lot Add </w:t>
      </w:r>
      <w:proofErr w:type="gramStart"/>
      <w:r w:rsidR="00135751">
        <w:rPr>
          <w:rFonts w:ascii="Book Antiqua" w:hAnsi="Book Antiqua"/>
          <w:b/>
          <w:sz w:val="24"/>
          <w:szCs w:val="24"/>
          <w:u w:val="single"/>
        </w:rPr>
        <w:t>On</w:t>
      </w:r>
      <w:proofErr w:type="gramEnd"/>
      <w:r w:rsidR="00135751">
        <w:rPr>
          <w:rFonts w:ascii="Book Antiqua" w:hAnsi="Book Antiqua"/>
          <w:b/>
          <w:sz w:val="24"/>
          <w:szCs w:val="24"/>
          <w:u w:val="single"/>
        </w:rPr>
        <w:t xml:space="preserve"> Plan (466 Brown Rd – Shirk) </w:t>
      </w:r>
    </w:p>
    <w:p w14:paraId="2B96555D" w14:textId="1FDFA842" w:rsidR="00135751" w:rsidRDefault="00835D10" w:rsidP="00135751">
      <w:pPr>
        <w:numPr>
          <w:ilvl w:val="1"/>
          <w:numId w:val="48"/>
        </w:numPr>
        <w:overflowPunct/>
        <w:autoSpaceDE/>
        <w:autoSpaceDN/>
        <w:adjustRightInd/>
        <w:rPr>
          <w:rFonts w:ascii="Book Antiqua" w:hAnsi="Book Antiqua"/>
          <w:bCs/>
          <w:sz w:val="24"/>
          <w:szCs w:val="24"/>
        </w:rPr>
      </w:pPr>
      <w:r>
        <w:rPr>
          <w:rFonts w:ascii="Book Antiqua" w:hAnsi="Book Antiqua"/>
          <w:bCs/>
          <w:sz w:val="24"/>
          <w:szCs w:val="24"/>
        </w:rPr>
        <w:t xml:space="preserve">Terry Martin made a motion to approve the </w:t>
      </w:r>
      <w:r w:rsidR="00135751">
        <w:rPr>
          <w:rFonts w:ascii="Book Antiqua" w:hAnsi="Book Antiqua"/>
          <w:bCs/>
          <w:sz w:val="24"/>
          <w:szCs w:val="24"/>
        </w:rPr>
        <w:t>Modification Requests</w:t>
      </w:r>
      <w:r w:rsidR="004C3AE1">
        <w:rPr>
          <w:rFonts w:ascii="Book Antiqua" w:hAnsi="Book Antiqua"/>
          <w:bCs/>
          <w:sz w:val="24"/>
          <w:szCs w:val="24"/>
        </w:rPr>
        <w:t>:</w:t>
      </w:r>
    </w:p>
    <w:p w14:paraId="41558948" w14:textId="77777777" w:rsidR="00135751" w:rsidRDefault="00135751" w:rsidP="00135751">
      <w:pPr>
        <w:numPr>
          <w:ilvl w:val="2"/>
          <w:numId w:val="48"/>
        </w:numPr>
        <w:overflowPunct/>
        <w:autoSpaceDE/>
        <w:autoSpaceDN/>
        <w:adjustRightInd/>
        <w:rPr>
          <w:rFonts w:ascii="Book Antiqua" w:hAnsi="Book Antiqua"/>
          <w:bCs/>
          <w:sz w:val="24"/>
          <w:szCs w:val="24"/>
        </w:rPr>
      </w:pPr>
      <w:proofErr w:type="gramStart"/>
      <w:r>
        <w:rPr>
          <w:rFonts w:ascii="Book Antiqua" w:hAnsi="Book Antiqua"/>
          <w:bCs/>
          <w:sz w:val="24"/>
          <w:szCs w:val="24"/>
        </w:rPr>
        <w:t>SALDO</w:t>
      </w:r>
      <w:r>
        <w:rPr>
          <w:rFonts w:ascii="Book Antiqua" w:hAnsi="Book Antiqua"/>
          <w:b/>
          <w:bCs/>
          <w:sz w:val="24"/>
          <w:szCs w:val="24"/>
        </w:rPr>
        <w:t xml:space="preserve">  §</w:t>
      </w:r>
      <w:proofErr w:type="gramEnd"/>
      <w:r>
        <w:rPr>
          <w:rFonts w:ascii="Book Antiqua" w:hAnsi="Book Antiqua"/>
          <w:bCs/>
          <w:sz w:val="24"/>
          <w:szCs w:val="24"/>
        </w:rPr>
        <w:t>5.4.</w:t>
      </w:r>
      <w:proofErr w:type="gramStart"/>
      <w:r>
        <w:rPr>
          <w:rFonts w:ascii="Book Antiqua" w:hAnsi="Book Antiqua"/>
          <w:bCs/>
          <w:sz w:val="24"/>
          <w:szCs w:val="24"/>
        </w:rPr>
        <w:t>3.B.</w:t>
      </w:r>
      <w:proofErr w:type="gramEnd"/>
      <w:r>
        <w:rPr>
          <w:rFonts w:ascii="Book Antiqua" w:hAnsi="Book Antiqua"/>
          <w:bCs/>
          <w:sz w:val="24"/>
          <w:szCs w:val="24"/>
        </w:rPr>
        <w:t xml:space="preserve">3 &amp; </w:t>
      </w:r>
      <w:r>
        <w:rPr>
          <w:rFonts w:ascii="Book Antiqua" w:hAnsi="Book Antiqua"/>
          <w:b/>
          <w:bCs/>
          <w:sz w:val="24"/>
          <w:szCs w:val="24"/>
        </w:rPr>
        <w:t>§8</w:t>
      </w:r>
      <w:r>
        <w:rPr>
          <w:rFonts w:ascii="Book Antiqua" w:hAnsi="Book Antiqua"/>
          <w:bCs/>
          <w:sz w:val="24"/>
          <w:szCs w:val="24"/>
        </w:rPr>
        <w:t>.7.1. (sewage testing)</w:t>
      </w:r>
    </w:p>
    <w:p w14:paraId="0980675A" w14:textId="77777777" w:rsidR="00135751" w:rsidRDefault="00135751" w:rsidP="00135751">
      <w:pPr>
        <w:numPr>
          <w:ilvl w:val="2"/>
          <w:numId w:val="48"/>
        </w:numPr>
        <w:overflowPunct/>
        <w:autoSpaceDE/>
        <w:autoSpaceDN/>
        <w:adjustRightInd/>
        <w:rPr>
          <w:rFonts w:ascii="Book Antiqua" w:hAnsi="Book Antiqua"/>
          <w:bCs/>
          <w:sz w:val="24"/>
          <w:szCs w:val="24"/>
        </w:rPr>
      </w:pPr>
      <w:proofErr w:type="gramStart"/>
      <w:r>
        <w:rPr>
          <w:rFonts w:ascii="Book Antiqua" w:hAnsi="Book Antiqua"/>
          <w:bCs/>
          <w:sz w:val="24"/>
          <w:szCs w:val="24"/>
        </w:rPr>
        <w:t>SALDO</w:t>
      </w:r>
      <w:r>
        <w:rPr>
          <w:rFonts w:ascii="Book Antiqua" w:hAnsi="Book Antiqua"/>
          <w:b/>
          <w:bCs/>
          <w:sz w:val="24"/>
          <w:szCs w:val="24"/>
        </w:rPr>
        <w:t xml:space="preserve">  §</w:t>
      </w:r>
      <w:proofErr w:type="gramEnd"/>
      <w:r>
        <w:rPr>
          <w:rFonts w:ascii="Book Antiqua" w:hAnsi="Book Antiqua"/>
          <w:bCs/>
          <w:sz w:val="24"/>
          <w:szCs w:val="24"/>
        </w:rPr>
        <w:t>5.4.</w:t>
      </w:r>
      <w:proofErr w:type="gramStart"/>
      <w:r>
        <w:rPr>
          <w:rFonts w:ascii="Book Antiqua" w:hAnsi="Book Antiqua"/>
          <w:bCs/>
          <w:sz w:val="24"/>
          <w:szCs w:val="24"/>
        </w:rPr>
        <w:t>3.C.</w:t>
      </w:r>
      <w:proofErr w:type="gramEnd"/>
      <w:r>
        <w:rPr>
          <w:rFonts w:ascii="Book Antiqua" w:hAnsi="Book Antiqua"/>
          <w:bCs/>
          <w:sz w:val="24"/>
          <w:szCs w:val="24"/>
        </w:rPr>
        <w:t xml:space="preserve">3. </w:t>
      </w:r>
      <w:proofErr w:type="gramStart"/>
      <w:r>
        <w:rPr>
          <w:rFonts w:ascii="Book Antiqua" w:hAnsi="Book Antiqua"/>
          <w:bCs/>
          <w:sz w:val="24"/>
          <w:szCs w:val="24"/>
        </w:rPr>
        <w:t>&amp;  </w:t>
      </w:r>
      <w:r>
        <w:rPr>
          <w:rFonts w:ascii="Book Antiqua" w:hAnsi="Book Antiqua"/>
          <w:b/>
          <w:bCs/>
          <w:sz w:val="24"/>
          <w:szCs w:val="24"/>
        </w:rPr>
        <w:t>§</w:t>
      </w:r>
      <w:proofErr w:type="gramEnd"/>
      <w:r>
        <w:rPr>
          <w:rFonts w:ascii="Book Antiqua" w:hAnsi="Book Antiqua"/>
          <w:bCs/>
          <w:sz w:val="24"/>
          <w:szCs w:val="24"/>
        </w:rPr>
        <w:t>5.4.</w:t>
      </w:r>
      <w:proofErr w:type="gramStart"/>
      <w:r>
        <w:rPr>
          <w:rFonts w:ascii="Book Antiqua" w:hAnsi="Book Antiqua"/>
          <w:bCs/>
          <w:sz w:val="24"/>
          <w:szCs w:val="24"/>
        </w:rPr>
        <w:t>3.C.</w:t>
      </w:r>
      <w:proofErr w:type="gramEnd"/>
      <w:r>
        <w:rPr>
          <w:rFonts w:ascii="Book Antiqua" w:hAnsi="Book Antiqua"/>
          <w:bCs/>
          <w:sz w:val="24"/>
          <w:szCs w:val="24"/>
        </w:rPr>
        <w:t xml:space="preserve">11 &amp; </w:t>
      </w:r>
      <w:r>
        <w:rPr>
          <w:rFonts w:ascii="Book Antiqua" w:hAnsi="Book Antiqua"/>
          <w:b/>
          <w:bCs/>
          <w:sz w:val="24"/>
          <w:szCs w:val="24"/>
        </w:rPr>
        <w:t>§8</w:t>
      </w:r>
      <w:r>
        <w:rPr>
          <w:rFonts w:ascii="Book Antiqua" w:hAnsi="Book Antiqua"/>
          <w:bCs/>
          <w:sz w:val="24"/>
          <w:szCs w:val="24"/>
        </w:rPr>
        <w:t>.6.2. (concrete monuments)</w:t>
      </w:r>
    </w:p>
    <w:p w14:paraId="7CEB3F0E" w14:textId="764ABC9F" w:rsidR="00835D10" w:rsidRDefault="00835D10" w:rsidP="00835D10">
      <w:pPr>
        <w:overflowPunct/>
        <w:autoSpaceDE/>
        <w:autoSpaceDN/>
        <w:adjustRightInd/>
        <w:ind w:left="2160"/>
        <w:rPr>
          <w:rFonts w:ascii="Book Antiqua" w:hAnsi="Book Antiqua"/>
          <w:bCs/>
          <w:sz w:val="24"/>
          <w:szCs w:val="24"/>
        </w:rPr>
      </w:pPr>
      <w:r>
        <w:rPr>
          <w:rFonts w:ascii="Book Antiqua" w:hAnsi="Book Antiqua"/>
          <w:bCs/>
          <w:sz w:val="24"/>
          <w:szCs w:val="24"/>
        </w:rPr>
        <w:t xml:space="preserve">Bob Lauffer seconded the motion with all voting in favor. </w:t>
      </w:r>
    </w:p>
    <w:p w14:paraId="1E099328" w14:textId="6246A778" w:rsidR="00135751" w:rsidRDefault="00835D10" w:rsidP="00135751">
      <w:pPr>
        <w:numPr>
          <w:ilvl w:val="1"/>
          <w:numId w:val="48"/>
        </w:numPr>
        <w:overflowPunct/>
        <w:autoSpaceDE/>
        <w:autoSpaceDN/>
        <w:adjustRightInd/>
        <w:rPr>
          <w:rFonts w:ascii="Book Antiqua" w:hAnsi="Book Antiqua"/>
          <w:bCs/>
          <w:sz w:val="24"/>
          <w:szCs w:val="24"/>
        </w:rPr>
      </w:pPr>
      <w:r>
        <w:rPr>
          <w:rFonts w:ascii="Book Antiqua" w:hAnsi="Book Antiqua"/>
          <w:bCs/>
          <w:sz w:val="24"/>
          <w:szCs w:val="24"/>
        </w:rPr>
        <w:t xml:space="preserve">Terry Martin made a motion to approve the </w:t>
      </w:r>
      <w:r w:rsidR="00135751">
        <w:rPr>
          <w:rFonts w:ascii="Book Antiqua" w:hAnsi="Book Antiqua"/>
          <w:bCs/>
          <w:sz w:val="24"/>
          <w:szCs w:val="24"/>
        </w:rPr>
        <w:t>conditional Plan Approval (VEI letter of 3/6/26)</w:t>
      </w:r>
      <w:r>
        <w:rPr>
          <w:rFonts w:ascii="Book Antiqua" w:hAnsi="Book Antiqua"/>
          <w:bCs/>
          <w:sz w:val="24"/>
          <w:szCs w:val="24"/>
        </w:rPr>
        <w:t xml:space="preserve">.  Terry Hartranft seconded the motion with all voting in favor. </w:t>
      </w:r>
    </w:p>
    <w:p w14:paraId="705F267E" w14:textId="77777777" w:rsidR="00135751" w:rsidRDefault="00135751" w:rsidP="00135751">
      <w:pPr>
        <w:numPr>
          <w:ilvl w:val="0"/>
          <w:numId w:val="48"/>
        </w:numPr>
        <w:overflowPunct/>
        <w:autoSpaceDE/>
        <w:autoSpaceDN/>
        <w:adjustRightInd/>
        <w:rPr>
          <w:rFonts w:ascii="Book Antiqua" w:hAnsi="Book Antiqua"/>
          <w:bCs/>
          <w:sz w:val="24"/>
          <w:szCs w:val="24"/>
        </w:rPr>
      </w:pPr>
      <w:r>
        <w:rPr>
          <w:rFonts w:ascii="Book Antiqua" w:hAnsi="Book Antiqua"/>
          <w:b/>
          <w:bCs/>
          <w:sz w:val="24"/>
          <w:szCs w:val="24"/>
          <w:u w:val="single"/>
        </w:rPr>
        <w:t xml:space="preserve">Lot Add </w:t>
      </w:r>
      <w:proofErr w:type="gramStart"/>
      <w:r>
        <w:rPr>
          <w:rFonts w:ascii="Book Antiqua" w:hAnsi="Book Antiqua"/>
          <w:b/>
          <w:bCs/>
          <w:sz w:val="24"/>
          <w:szCs w:val="24"/>
          <w:u w:val="single"/>
        </w:rPr>
        <w:t>On</w:t>
      </w:r>
      <w:proofErr w:type="gramEnd"/>
      <w:r>
        <w:rPr>
          <w:rFonts w:ascii="Book Antiqua" w:hAnsi="Book Antiqua"/>
          <w:b/>
          <w:bCs/>
          <w:sz w:val="24"/>
          <w:szCs w:val="24"/>
          <w:u w:val="single"/>
        </w:rPr>
        <w:t xml:space="preserve"> Plan (270 N. Red School Rd – Garman)</w:t>
      </w:r>
      <w:r>
        <w:rPr>
          <w:rFonts w:ascii="Book Antiqua" w:hAnsi="Book Antiqua"/>
          <w:bCs/>
          <w:sz w:val="24"/>
          <w:szCs w:val="24"/>
        </w:rPr>
        <w:t>.</w:t>
      </w:r>
    </w:p>
    <w:p w14:paraId="0D549C20" w14:textId="13DE2CF6" w:rsidR="00135751" w:rsidRDefault="00835D10" w:rsidP="00135751">
      <w:pPr>
        <w:numPr>
          <w:ilvl w:val="0"/>
          <w:numId w:val="49"/>
        </w:numPr>
        <w:overflowPunct/>
        <w:autoSpaceDE/>
        <w:autoSpaceDN/>
        <w:adjustRightInd/>
        <w:rPr>
          <w:rFonts w:ascii="Book Antiqua" w:hAnsi="Book Antiqua"/>
          <w:bCs/>
          <w:sz w:val="24"/>
          <w:szCs w:val="24"/>
        </w:rPr>
      </w:pPr>
      <w:r>
        <w:rPr>
          <w:rFonts w:ascii="Book Antiqua" w:hAnsi="Book Antiqua"/>
          <w:bCs/>
          <w:sz w:val="24"/>
          <w:szCs w:val="24"/>
        </w:rPr>
        <w:t xml:space="preserve">Terry Martin made a motion to approve the </w:t>
      </w:r>
      <w:r w:rsidR="00135751">
        <w:rPr>
          <w:rFonts w:ascii="Book Antiqua" w:hAnsi="Book Antiqua"/>
          <w:bCs/>
          <w:sz w:val="24"/>
          <w:szCs w:val="24"/>
        </w:rPr>
        <w:t>Modification Requests</w:t>
      </w:r>
      <w:r w:rsidR="004C3AE1">
        <w:rPr>
          <w:rFonts w:ascii="Book Antiqua" w:hAnsi="Book Antiqua"/>
          <w:bCs/>
          <w:sz w:val="24"/>
          <w:szCs w:val="24"/>
        </w:rPr>
        <w:t>:</w:t>
      </w:r>
    </w:p>
    <w:p w14:paraId="01F61DEB" w14:textId="77777777" w:rsidR="00135751" w:rsidRDefault="00135751" w:rsidP="00135751">
      <w:pPr>
        <w:numPr>
          <w:ilvl w:val="2"/>
          <w:numId w:val="48"/>
        </w:numPr>
        <w:overflowPunct/>
        <w:autoSpaceDE/>
        <w:autoSpaceDN/>
        <w:adjustRightInd/>
        <w:rPr>
          <w:rFonts w:ascii="Book Antiqua" w:hAnsi="Book Antiqua"/>
          <w:bCs/>
          <w:sz w:val="24"/>
          <w:szCs w:val="24"/>
        </w:rPr>
      </w:pPr>
      <w:proofErr w:type="gramStart"/>
      <w:r>
        <w:rPr>
          <w:rFonts w:ascii="Book Antiqua" w:hAnsi="Book Antiqua"/>
          <w:bCs/>
          <w:sz w:val="24"/>
          <w:szCs w:val="24"/>
        </w:rPr>
        <w:t>SALDO</w:t>
      </w:r>
      <w:r>
        <w:rPr>
          <w:rFonts w:ascii="Book Antiqua" w:hAnsi="Book Antiqua"/>
          <w:b/>
          <w:bCs/>
          <w:sz w:val="24"/>
          <w:szCs w:val="24"/>
        </w:rPr>
        <w:t xml:space="preserve">  §</w:t>
      </w:r>
      <w:proofErr w:type="gramEnd"/>
      <w:r>
        <w:rPr>
          <w:rFonts w:ascii="Book Antiqua" w:hAnsi="Book Antiqua"/>
          <w:bCs/>
          <w:sz w:val="24"/>
          <w:szCs w:val="24"/>
        </w:rPr>
        <w:t>5.4.</w:t>
      </w:r>
      <w:proofErr w:type="gramStart"/>
      <w:r>
        <w:rPr>
          <w:rFonts w:ascii="Book Antiqua" w:hAnsi="Book Antiqua"/>
          <w:bCs/>
          <w:sz w:val="24"/>
          <w:szCs w:val="24"/>
        </w:rPr>
        <w:t>3.B.</w:t>
      </w:r>
      <w:proofErr w:type="gramEnd"/>
      <w:r>
        <w:rPr>
          <w:rFonts w:ascii="Book Antiqua" w:hAnsi="Book Antiqua"/>
          <w:bCs/>
          <w:sz w:val="24"/>
          <w:szCs w:val="24"/>
        </w:rPr>
        <w:t xml:space="preserve">3 &amp; </w:t>
      </w:r>
      <w:r>
        <w:rPr>
          <w:rFonts w:ascii="Book Antiqua" w:hAnsi="Book Antiqua"/>
          <w:b/>
          <w:bCs/>
          <w:sz w:val="24"/>
          <w:szCs w:val="24"/>
        </w:rPr>
        <w:t>§8</w:t>
      </w:r>
      <w:r>
        <w:rPr>
          <w:rFonts w:ascii="Book Antiqua" w:hAnsi="Book Antiqua"/>
          <w:bCs/>
          <w:sz w:val="24"/>
          <w:szCs w:val="24"/>
        </w:rPr>
        <w:t>.7.1. (sewage testing)</w:t>
      </w:r>
    </w:p>
    <w:p w14:paraId="59E66CE1" w14:textId="77777777" w:rsidR="00135751" w:rsidRDefault="00135751" w:rsidP="00135751">
      <w:pPr>
        <w:numPr>
          <w:ilvl w:val="2"/>
          <w:numId w:val="48"/>
        </w:numPr>
        <w:overflowPunct/>
        <w:autoSpaceDE/>
        <w:autoSpaceDN/>
        <w:adjustRightInd/>
        <w:rPr>
          <w:rFonts w:ascii="Book Antiqua" w:hAnsi="Book Antiqua"/>
          <w:bCs/>
          <w:sz w:val="24"/>
          <w:szCs w:val="24"/>
        </w:rPr>
      </w:pPr>
      <w:proofErr w:type="gramStart"/>
      <w:r>
        <w:rPr>
          <w:rFonts w:ascii="Book Antiqua" w:hAnsi="Book Antiqua"/>
          <w:bCs/>
          <w:sz w:val="24"/>
          <w:szCs w:val="24"/>
        </w:rPr>
        <w:t>SALDO</w:t>
      </w:r>
      <w:r>
        <w:rPr>
          <w:rFonts w:ascii="Book Antiqua" w:hAnsi="Book Antiqua"/>
          <w:b/>
          <w:bCs/>
          <w:sz w:val="24"/>
          <w:szCs w:val="24"/>
        </w:rPr>
        <w:t xml:space="preserve">  §</w:t>
      </w:r>
      <w:proofErr w:type="gramEnd"/>
      <w:r>
        <w:rPr>
          <w:rFonts w:ascii="Book Antiqua" w:hAnsi="Book Antiqua"/>
          <w:bCs/>
          <w:sz w:val="24"/>
          <w:szCs w:val="24"/>
        </w:rPr>
        <w:t>5.4.</w:t>
      </w:r>
      <w:proofErr w:type="gramStart"/>
      <w:r>
        <w:rPr>
          <w:rFonts w:ascii="Book Antiqua" w:hAnsi="Book Antiqua"/>
          <w:bCs/>
          <w:sz w:val="24"/>
          <w:szCs w:val="24"/>
        </w:rPr>
        <w:t>3.C.</w:t>
      </w:r>
      <w:proofErr w:type="gramEnd"/>
      <w:r>
        <w:rPr>
          <w:rFonts w:ascii="Book Antiqua" w:hAnsi="Book Antiqua"/>
          <w:bCs/>
          <w:sz w:val="24"/>
          <w:szCs w:val="24"/>
        </w:rPr>
        <w:t xml:space="preserve">3. </w:t>
      </w:r>
      <w:proofErr w:type="gramStart"/>
      <w:r>
        <w:rPr>
          <w:rFonts w:ascii="Book Antiqua" w:hAnsi="Book Antiqua"/>
          <w:bCs/>
          <w:sz w:val="24"/>
          <w:szCs w:val="24"/>
        </w:rPr>
        <w:t>&amp;  </w:t>
      </w:r>
      <w:r>
        <w:rPr>
          <w:rFonts w:ascii="Book Antiqua" w:hAnsi="Book Antiqua"/>
          <w:b/>
          <w:bCs/>
          <w:sz w:val="24"/>
          <w:szCs w:val="24"/>
        </w:rPr>
        <w:t>§</w:t>
      </w:r>
      <w:proofErr w:type="gramEnd"/>
      <w:r>
        <w:rPr>
          <w:rFonts w:ascii="Book Antiqua" w:hAnsi="Book Antiqua"/>
          <w:bCs/>
          <w:sz w:val="24"/>
          <w:szCs w:val="24"/>
        </w:rPr>
        <w:t>5.4.</w:t>
      </w:r>
      <w:proofErr w:type="gramStart"/>
      <w:r>
        <w:rPr>
          <w:rFonts w:ascii="Book Antiqua" w:hAnsi="Book Antiqua"/>
          <w:bCs/>
          <w:sz w:val="24"/>
          <w:szCs w:val="24"/>
        </w:rPr>
        <w:t>3.C.</w:t>
      </w:r>
      <w:proofErr w:type="gramEnd"/>
      <w:r>
        <w:rPr>
          <w:rFonts w:ascii="Book Antiqua" w:hAnsi="Book Antiqua"/>
          <w:bCs/>
          <w:sz w:val="24"/>
          <w:szCs w:val="24"/>
        </w:rPr>
        <w:t xml:space="preserve">11 &amp; </w:t>
      </w:r>
      <w:r>
        <w:rPr>
          <w:rFonts w:ascii="Book Antiqua" w:hAnsi="Book Antiqua"/>
          <w:b/>
          <w:bCs/>
          <w:sz w:val="24"/>
          <w:szCs w:val="24"/>
        </w:rPr>
        <w:t>§8</w:t>
      </w:r>
      <w:r>
        <w:rPr>
          <w:rFonts w:ascii="Book Antiqua" w:hAnsi="Book Antiqua"/>
          <w:bCs/>
          <w:sz w:val="24"/>
          <w:szCs w:val="24"/>
        </w:rPr>
        <w:t>.6.2. (concrete monuments)</w:t>
      </w:r>
    </w:p>
    <w:p w14:paraId="3F9341F3" w14:textId="16CA20BA" w:rsidR="00835D10" w:rsidRDefault="00835D10" w:rsidP="00835D10">
      <w:pPr>
        <w:overflowPunct/>
        <w:autoSpaceDE/>
        <w:autoSpaceDN/>
        <w:adjustRightInd/>
        <w:ind w:left="2160"/>
        <w:rPr>
          <w:rFonts w:ascii="Book Antiqua" w:hAnsi="Book Antiqua"/>
          <w:bCs/>
          <w:sz w:val="24"/>
          <w:szCs w:val="24"/>
        </w:rPr>
      </w:pPr>
      <w:r>
        <w:rPr>
          <w:rFonts w:ascii="Book Antiqua" w:hAnsi="Book Antiqua"/>
          <w:bCs/>
          <w:sz w:val="24"/>
          <w:szCs w:val="24"/>
        </w:rPr>
        <w:t xml:space="preserve">Terry Hartranft seconded the motion with all voting in favor. </w:t>
      </w:r>
    </w:p>
    <w:p w14:paraId="7D90392E" w14:textId="77777777" w:rsidR="00A83611" w:rsidRDefault="004C3AE1" w:rsidP="004C3AE1">
      <w:pPr>
        <w:overflowPunct/>
        <w:autoSpaceDE/>
        <w:autoSpaceDN/>
        <w:adjustRightInd/>
        <w:rPr>
          <w:rFonts w:ascii="Book Antiqua" w:hAnsi="Book Antiqua"/>
          <w:bCs/>
          <w:sz w:val="24"/>
          <w:szCs w:val="24"/>
        </w:rPr>
      </w:pPr>
      <w:r>
        <w:rPr>
          <w:rFonts w:ascii="Book Antiqua" w:hAnsi="Book Antiqua"/>
          <w:bCs/>
          <w:sz w:val="24"/>
          <w:szCs w:val="24"/>
        </w:rPr>
        <w:lastRenderedPageBreak/>
        <w:t xml:space="preserve">                                                                                                                                            </w:t>
      </w:r>
    </w:p>
    <w:p w14:paraId="20834C5D" w14:textId="546C0949" w:rsidR="004C3AE1" w:rsidRPr="00A83611" w:rsidRDefault="00A83611" w:rsidP="004C3AE1">
      <w:pPr>
        <w:overflowPunct/>
        <w:autoSpaceDE/>
        <w:autoSpaceDN/>
        <w:adjustRightInd/>
        <w:rPr>
          <w:rFonts w:ascii="Book Antiqua" w:hAnsi="Book Antiqua"/>
          <w:b/>
          <w:sz w:val="24"/>
          <w:szCs w:val="24"/>
        </w:rPr>
      </w:pPr>
      <w:r w:rsidRPr="00A83611">
        <w:rPr>
          <w:rFonts w:ascii="Book Antiqua" w:hAnsi="Book Antiqua"/>
          <w:bCs/>
          <w:sz w:val="24"/>
          <w:szCs w:val="24"/>
        </w:rPr>
        <w:t xml:space="preserve">                                                                                                                                               </w:t>
      </w:r>
      <w:r w:rsidR="004C3AE1" w:rsidRPr="00A83611">
        <w:rPr>
          <w:rFonts w:ascii="Book Antiqua" w:hAnsi="Book Antiqua"/>
          <w:bCs/>
          <w:sz w:val="24"/>
          <w:szCs w:val="24"/>
        </w:rPr>
        <w:t xml:space="preserve">           </w:t>
      </w:r>
      <w:r w:rsidR="004C3AE1" w:rsidRPr="00A83611">
        <w:rPr>
          <w:rFonts w:ascii="Book Antiqua" w:hAnsi="Book Antiqua"/>
          <w:b/>
          <w:sz w:val="24"/>
          <w:szCs w:val="24"/>
        </w:rPr>
        <w:t>Page 2</w:t>
      </w:r>
    </w:p>
    <w:p w14:paraId="2B60C13A" w14:textId="77777777" w:rsidR="004C3AE1" w:rsidRDefault="004C3AE1" w:rsidP="00835D10">
      <w:pPr>
        <w:overflowPunct/>
        <w:autoSpaceDE/>
        <w:autoSpaceDN/>
        <w:adjustRightInd/>
        <w:ind w:left="2160"/>
        <w:rPr>
          <w:rFonts w:ascii="Book Antiqua" w:hAnsi="Book Antiqua"/>
          <w:bCs/>
          <w:sz w:val="24"/>
          <w:szCs w:val="24"/>
        </w:rPr>
      </w:pPr>
    </w:p>
    <w:p w14:paraId="77EBC988" w14:textId="1A83A27C" w:rsidR="00135751" w:rsidRDefault="00835D10" w:rsidP="00135751">
      <w:pPr>
        <w:numPr>
          <w:ilvl w:val="0"/>
          <w:numId w:val="49"/>
        </w:numPr>
        <w:overflowPunct/>
        <w:autoSpaceDE/>
        <w:autoSpaceDN/>
        <w:adjustRightInd/>
        <w:rPr>
          <w:rFonts w:ascii="Book Antiqua" w:hAnsi="Book Antiqua"/>
          <w:bCs/>
          <w:sz w:val="24"/>
          <w:szCs w:val="24"/>
        </w:rPr>
      </w:pPr>
      <w:r>
        <w:rPr>
          <w:rFonts w:ascii="Book Antiqua" w:hAnsi="Book Antiqua"/>
          <w:bCs/>
          <w:sz w:val="24"/>
          <w:szCs w:val="24"/>
        </w:rPr>
        <w:t xml:space="preserve">Terry Martin made a motion to approve the </w:t>
      </w:r>
      <w:r w:rsidR="00135751">
        <w:rPr>
          <w:rFonts w:ascii="Book Antiqua" w:hAnsi="Book Antiqua"/>
          <w:bCs/>
          <w:sz w:val="24"/>
          <w:szCs w:val="24"/>
        </w:rPr>
        <w:t>conditional Plan Approval (VEI letter of 3/6/26</w:t>
      </w:r>
      <w:proofErr w:type="gramStart"/>
      <w:r w:rsidR="00135751">
        <w:rPr>
          <w:rFonts w:ascii="Book Antiqua" w:hAnsi="Book Antiqua"/>
          <w:bCs/>
          <w:sz w:val="24"/>
          <w:szCs w:val="24"/>
        </w:rPr>
        <w:t>)</w:t>
      </w:r>
      <w:r>
        <w:rPr>
          <w:rFonts w:ascii="Book Antiqua" w:hAnsi="Book Antiqua"/>
          <w:bCs/>
          <w:sz w:val="24"/>
          <w:szCs w:val="24"/>
        </w:rPr>
        <w:t xml:space="preserve">  Terry</w:t>
      </w:r>
      <w:proofErr w:type="gramEnd"/>
      <w:r>
        <w:rPr>
          <w:rFonts w:ascii="Book Antiqua" w:hAnsi="Book Antiqua"/>
          <w:bCs/>
          <w:sz w:val="24"/>
          <w:szCs w:val="24"/>
        </w:rPr>
        <w:t xml:space="preserve"> Hartranft seconded the motion with all voting in favor. </w:t>
      </w:r>
    </w:p>
    <w:p w14:paraId="38D694CA" w14:textId="46020043" w:rsidR="0043781E" w:rsidRPr="0071445B" w:rsidRDefault="00135751" w:rsidP="00135751">
      <w:pPr>
        <w:ind w:left="720"/>
        <w:rPr>
          <w:rFonts w:ascii="Arial" w:hAnsi="Arial" w:cs="Arial"/>
          <w:sz w:val="24"/>
          <w:szCs w:val="24"/>
          <w:u w:val="single"/>
        </w:rPr>
      </w:pPr>
      <w:r>
        <w:rPr>
          <w:rFonts w:ascii="Book Antiqua" w:hAnsi="Book Antiqua"/>
          <w:bCs/>
          <w:sz w:val="24"/>
          <w:szCs w:val="24"/>
        </w:rPr>
        <w:t xml:space="preserve">  </w:t>
      </w:r>
      <w:r w:rsidR="0043781E" w:rsidRPr="0071445B">
        <w:rPr>
          <w:rFonts w:ascii="Arial" w:hAnsi="Arial" w:cs="Arial"/>
          <w:sz w:val="24"/>
          <w:szCs w:val="24"/>
        </w:rPr>
        <w:t xml:space="preserve">                                                                                                                                              </w:t>
      </w:r>
      <w:r w:rsidR="0043781E" w:rsidRPr="0071445B">
        <w:rPr>
          <w:rFonts w:ascii="Arial" w:hAnsi="Arial" w:cs="Arial"/>
          <w:sz w:val="24"/>
          <w:szCs w:val="24"/>
          <w:u w:val="single"/>
        </w:rPr>
        <w:t xml:space="preserve"> </w:t>
      </w:r>
    </w:p>
    <w:bookmarkEnd w:id="0"/>
    <w:p w14:paraId="75310F34" w14:textId="2D5A24AE" w:rsidR="00FA22F5" w:rsidRPr="009C5B2C" w:rsidRDefault="00EC6CAE" w:rsidP="00A5165A">
      <w:pPr>
        <w:pStyle w:val="ListParagraph"/>
        <w:numPr>
          <w:ilvl w:val="0"/>
          <w:numId w:val="22"/>
        </w:numPr>
      </w:pPr>
      <w:r w:rsidRPr="00A5165A">
        <w:rPr>
          <w:rFonts w:ascii="Arial" w:hAnsi="Arial" w:cs="Arial"/>
          <w:b/>
          <w:sz w:val="24"/>
        </w:rPr>
        <w:t xml:space="preserve">Zoning Hearing </w:t>
      </w:r>
      <w:proofErr w:type="gramStart"/>
      <w:r w:rsidRPr="00A5165A">
        <w:rPr>
          <w:rFonts w:ascii="Arial" w:hAnsi="Arial" w:cs="Arial"/>
          <w:b/>
          <w:sz w:val="24"/>
        </w:rPr>
        <w:t>Board</w:t>
      </w:r>
      <w:r w:rsidR="006F5FAD" w:rsidRPr="00A5165A">
        <w:rPr>
          <w:rFonts w:ascii="Arial" w:hAnsi="Arial" w:cs="Arial"/>
          <w:b/>
          <w:sz w:val="24"/>
        </w:rPr>
        <w:t xml:space="preserve"> </w:t>
      </w:r>
      <w:r w:rsidR="00F15DD4" w:rsidRPr="00A5165A">
        <w:rPr>
          <w:rFonts w:ascii="Arial" w:hAnsi="Arial" w:cs="Arial"/>
          <w:bCs/>
          <w:sz w:val="24"/>
        </w:rPr>
        <w:t>:</w:t>
      </w:r>
      <w:proofErr w:type="gramEnd"/>
    </w:p>
    <w:p w14:paraId="1E6C2F64" w14:textId="46FD1C74" w:rsidR="009C5B2C" w:rsidRDefault="009C5B2C" w:rsidP="009C5B2C">
      <w:pPr>
        <w:pStyle w:val="BodyTextIndent"/>
        <w:ind w:left="360"/>
        <w:rPr>
          <w:rFonts w:ascii="Arial" w:hAnsi="Arial" w:cs="Arial"/>
          <w:szCs w:val="22"/>
        </w:rPr>
      </w:pPr>
      <w:r w:rsidRPr="009C5B2C">
        <w:rPr>
          <w:rFonts w:ascii="Arial" w:hAnsi="Arial" w:cs="Arial"/>
          <w:szCs w:val="22"/>
        </w:rPr>
        <w:t xml:space="preserve">   Case #</w:t>
      </w:r>
      <w:r w:rsidR="00882D9F">
        <w:rPr>
          <w:rFonts w:ascii="Arial" w:hAnsi="Arial" w:cs="Arial"/>
          <w:szCs w:val="22"/>
        </w:rPr>
        <w:t xml:space="preserve"> 26-29</w:t>
      </w:r>
      <w:r w:rsidR="00775654">
        <w:rPr>
          <w:rFonts w:ascii="Arial" w:hAnsi="Arial" w:cs="Arial"/>
          <w:szCs w:val="22"/>
        </w:rPr>
        <w:t xml:space="preserve"> </w:t>
      </w:r>
      <w:r w:rsidR="00882D9F">
        <w:rPr>
          <w:rFonts w:ascii="Arial" w:hAnsi="Arial" w:cs="Arial"/>
          <w:szCs w:val="22"/>
        </w:rPr>
        <w:t>Coral Reef Partners LLC, Denied.</w:t>
      </w:r>
      <w:r w:rsidR="0059523A">
        <w:rPr>
          <w:rFonts w:ascii="Arial" w:hAnsi="Arial" w:cs="Arial"/>
          <w:szCs w:val="22"/>
        </w:rPr>
        <w:t xml:space="preserve">  Bob Watts comments that no one has received the denial paperwork.    </w:t>
      </w:r>
    </w:p>
    <w:p w14:paraId="7895F45A" w14:textId="77777777" w:rsidR="000A3222" w:rsidRDefault="000A3222" w:rsidP="009C5B2C">
      <w:pPr>
        <w:pStyle w:val="BodyTextIndent"/>
        <w:ind w:left="360"/>
        <w:rPr>
          <w:rFonts w:ascii="Arial" w:hAnsi="Arial" w:cs="Arial"/>
          <w:szCs w:val="22"/>
        </w:rPr>
      </w:pPr>
    </w:p>
    <w:p w14:paraId="2A52241F" w14:textId="339DF505" w:rsidR="00882D9F" w:rsidRDefault="000A3222" w:rsidP="0067534A">
      <w:pPr>
        <w:pStyle w:val="BodyTextIndent"/>
        <w:ind w:left="360"/>
        <w:jc w:val="left"/>
        <w:rPr>
          <w:rFonts w:ascii="Arial" w:hAnsi="Arial" w:cs="Arial"/>
          <w:szCs w:val="22"/>
        </w:rPr>
      </w:pPr>
      <w:r>
        <w:rPr>
          <w:rFonts w:ascii="Arial" w:hAnsi="Arial" w:cs="Arial"/>
          <w:szCs w:val="22"/>
        </w:rPr>
        <w:t>A</w:t>
      </w:r>
      <w:r w:rsidR="00882D9F">
        <w:rPr>
          <w:rFonts w:ascii="Arial" w:hAnsi="Arial" w:cs="Arial"/>
          <w:szCs w:val="22"/>
        </w:rPr>
        <w:t>pplications</w:t>
      </w:r>
      <w:r w:rsidR="0067534A">
        <w:rPr>
          <w:rFonts w:ascii="Arial" w:hAnsi="Arial" w:cs="Arial"/>
          <w:szCs w:val="22"/>
        </w:rPr>
        <w:t xml:space="preserve"> submitted: </w:t>
      </w:r>
    </w:p>
    <w:p w14:paraId="60E2DAC4" w14:textId="77777777" w:rsidR="00882D9F" w:rsidRDefault="00882D9F" w:rsidP="00882D9F">
      <w:pPr>
        <w:pStyle w:val="BodyTextIndent"/>
        <w:pBdr>
          <w:bottom w:val="single" w:sz="12" w:space="1" w:color="auto"/>
        </w:pBdr>
        <w:ind w:left="0"/>
        <w:rPr>
          <w:bCs/>
        </w:rPr>
      </w:pPr>
      <w:r>
        <w:rPr>
          <w:b/>
          <w:u w:val="single"/>
        </w:rPr>
        <w:t>Case No. 26-40.</w:t>
      </w:r>
      <w:r>
        <w:rPr>
          <w:bCs/>
        </w:rPr>
        <w:tab/>
        <w:t>Levi Stoltzfus, is requesting a Special Exception per Section 2104.WW, Home</w:t>
      </w:r>
    </w:p>
    <w:p w14:paraId="79EF753B" w14:textId="77777777" w:rsidR="00882D9F" w:rsidRDefault="00882D9F" w:rsidP="00882D9F">
      <w:pPr>
        <w:pStyle w:val="BodyTextIndent"/>
        <w:pBdr>
          <w:bottom w:val="single" w:sz="12" w:space="1" w:color="auto"/>
        </w:pBdr>
        <w:ind w:left="0"/>
        <w:rPr>
          <w:bCs/>
        </w:rPr>
      </w:pPr>
      <w:r>
        <w:rPr>
          <w:bCs/>
        </w:rPr>
        <w:t>Occupations and 2104.WW. (c) to have no more than two (2) non-resident employees on the property.</w:t>
      </w:r>
    </w:p>
    <w:p w14:paraId="72714514" w14:textId="77777777" w:rsidR="00882D9F" w:rsidRDefault="00882D9F" w:rsidP="00882D9F">
      <w:pPr>
        <w:pStyle w:val="BodyTextIndent"/>
        <w:pBdr>
          <w:bottom w:val="single" w:sz="12" w:space="1" w:color="auto"/>
        </w:pBdr>
        <w:ind w:left="0"/>
        <w:rPr>
          <w:bCs/>
        </w:rPr>
      </w:pPr>
      <w:r>
        <w:rPr>
          <w:bCs/>
        </w:rPr>
        <w:t xml:space="preserve"> If it is found that the conditions for a Special Exception cannot be met, he requests a Use Variance of </w:t>
      </w:r>
    </w:p>
    <w:p w14:paraId="7E73F8CA" w14:textId="77777777" w:rsidR="00882D9F" w:rsidRDefault="00882D9F" w:rsidP="00882D9F">
      <w:pPr>
        <w:pStyle w:val="BodyTextIndent"/>
        <w:pBdr>
          <w:bottom w:val="single" w:sz="12" w:space="1" w:color="auto"/>
        </w:pBdr>
        <w:ind w:left="0"/>
        <w:rPr>
          <w:bCs/>
        </w:rPr>
      </w:pPr>
      <w:r>
        <w:rPr>
          <w:bCs/>
        </w:rPr>
        <w:t>Section 401 to operate a concrete contracting business at 2570 Valley View Road in the AG Agricultural</w:t>
      </w:r>
    </w:p>
    <w:p w14:paraId="421C4635" w14:textId="77777777" w:rsidR="00882D9F" w:rsidRDefault="00882D9F" w:rsidP="00882D9F">
      <w:pPr>
        <w:pStyle w:val="BodyTextIndent"/>
        <w:pBdr>
          <w:bottom w:val="single" w:sz="12" w:space="1" w:color="auto"/>
        </w:pBdr>
        <w:ind w:left="0"/>
        <w:rPr>
          <w:bCs/>
        </w:rPr>
      </w:pPr>
      <w:r>
        <w:rPr>
          <w:bCs/>
        </w:rPr>
        <w:t xml:space="preserve"> Zoning District.</w:t>
      </w:r>
    </w:p>
    <w:p w14:paraId="67462F75" w14:textId="733C5387" w:rsidR="00FC3749" w:rsidRDefault="00882D9F" w:rsidP="00882D9F">
      <w:pPr>
        <w:pStyle w:val="BodyTextIndent"/>
        <w:pBdr>
          <w:bottom w:val="single" w:sz="12" w:space="1" w:color="auto"/>
        </w:pBdr>
        <w:ind w:left="0"/>
        <w:rPr>
          <w:b/>
        </w:rPr>
      </w:pPr>
      <w:r>
        <w:rPr>
          <w:b/>
        </w:rPr>
        <w:t xml:space="preserve">Planning Commission comments: The PC had no issues with the business operation or </w:t>
      </w:r>
      <w:proofErr w:type="gramStart"/>
      <w:r>
        <w:rPr>
          <w:b/>
        </w:rPr>
        <w:t>use, but</w:t>
      </w:r>
      <w:proofErr w:type="gramEnd"/>
      <w:r>
        <w:rPr>
          <w:b/>
        </w:rPr>
        <w:t xml:space="preserve"> would like to know more about the daily use and activity if there </w:t>
      </w:r>
      <w:proofErr w:type="gramStart"/>
      <w:r>
        <w:rPr>
          <w:b/>
        </w:rPr>
        <w:t>would be</w:t>
      </w:r>
      <w:proofErr w:type="gramEnd"/>
      <w:r>
        <w:rPr>
          <w:b/>
        </w:rPr>
        <w:t xml:space="preserve"> any significant changes. Lewis Leid had no objection </w:t>
      </w:r>
      <w:proofErr w:type="gramStart"/>
      <w:r>
        <w:rPr>
          <w:b/>
        </w:rPr>
        <w:t>as long as</w:t>
      </w:r>
      <w:proofErr w:type="gramEnd"/>
      <w:r>
        <w:rPr>
          <w:b/>
        </w:rPr>
        <w:t xml:space="preserve"> the parking area was set back away from the road following the ordinance rules. </w:t>
      </w:r>
      <w:r w:rsidR="005A421F">
        <w:rPr>
          <w:b/>
        </w:rPr>
        <w:t xml:space="preserve">                                                                                                                                                       </w:t>
      </w:r>
    </w:p>
    <w:p w14:paraId="51BE3D96" w14:textId="0A978365" w:rsidR="00882D9F" w:rsidRDefault="00882D9F" w:rsidP="00882D9F">
      <w:pPr>
        <w:pStyle w:val="BodyTextIndent"/>
        <w:pBdr>
          <w:bottom w:val="single" w:sz="12" w:space="1" w:color="auto"/>
        </w:pBdr>
        <w:ind w:left="0"/>
        <w:rPr>
          <w:bCs/>
        </w:rPr>
      </w:pPr>
      <w:r>
        <w:rPr>
          <w:b/>
        </w:rPr>
        <w:t xml:space="preserve"> Derek Leam is ok with the project but wants the board to be mindful of future expansions. Gerald Ebery and</w:t>
      </w:r>
      <w:r>
        <w:rPr>
          <w:bCs/>
        </w:rPr>
        <w:t xml:space="preserve"> </w:t>
      </w:r>
      <w:r>
        <w:rPr>
          <w:b/>
        </w:rPr>
        <w:t>Mervin Stoltzfus also wanted to be sure the impervious areas would not expand past the amount allowed and a storm water plan would be needed</w:t>
      </w:r>
      <w:r>
        <w:rPr>
          <w:bCs/>
        </w:rPr>
        <w:t xml:space="preserve">.   </w:t>
      </w:r>
    </w:p>
    <w:p w14:paraId="12636277" w14:textId="77777777" w:rsidR="004C3AE1" w:rsidRDefault="004C3AE1" w:rsidP="004C3AE1">
      <w:pPr>
        <w:pStyle w:val="BodyTextIndent"/>
        <w:pBdr>
          <w:bottom w:val="single" w:sz="12" w:space="1" w:color="auto"/>
        </w:pBdr>
        <w:ind w:left="0"/>
        <w:rPr>
          <w:b/>
        </w:rPr>
      </w:pPr>
      <w:r>
        <w:rPr>
          <w:b/>
        </w:rPr>
        <w:t>BOS</w:t>
      </w:r>
      <w:proofErr w:type="gramStart"/>
      <w:r>
        <w:rPr>
          <w:b/>
        </w:rPr>
        <w:t>:  Had</w:t>
      </w:r>
      <w:proofErr w:type="gramEnd"/>
      <w:r>
        <w:rPr>
          <w:b/>
        </w:rPr>
        <w:t xml:space="preserve"> no additional comments and agree with the PC comments. </w:t>
      </w:r>
    </w:p>
    <w:p w14:paraId="532D780D" w14:textId="77777777" w:rsidR="004C3AE1" w:rsidRDefault="004C3AE1" w:rsidP="00882D9F">
      <w:pPr>
        <w:pStyle w:val="BodyTextIndent"/>
        <w:pBdr>
          <w:bottom w:val="single" w:sz="12" w:space="1" w:color="auto"/>
        </w:pBdr>
        <w:ind w:left="0"/>
        <w:rPr>
          <w:bCs/>
        </w:rPr>
      </w:pPr>
    </w:p>
    <w:p w14:paraId="5DBEEA28" w14:textId="77777777" w:rsidR="00882D9F" w:rsidRDefault="00882D9F" w:rsidP="00882D9F">
      <w:pPr>
        <w:pStyle w:val="BodyTextIndent"/>
        <w:pBdr>
          <w:bottom w:val="single" w:sz="12" w:space="1" w:color="auto"/>
        </w:pBdr>
        <w:ind w:left="0"/>
        <w:rPr>
          <w:bCs/>
        </w:rPr>
      </w:pPr>
      <w:r>
        <w:rPr>
          <w:b/>
        </w:rPr>
        <w:t>Case No. 26-41</w:t>
      </w:r>
      <w:r>
        <w:rPr>
          <w:bCs/>
        </w:rPr>
        <w:t>.    Ivan Kauffman of 305 Bootjack Road, is requesting a Dimensional Variance from</w:t>
      </w:r>
    </w:p>
    <w:p w14:paraId="0029E53D" w14:textId="77777777" w:rsidR="00882D9F" w:rsidRDefault="00882D9F" w:rsidP="00882D9F">
      <w:pPr>
        <w:pStyle w:val="BodyTextIndent"/>
        <w:pBdr>
          <w:bottom w:val="single" w:sz="12" w:space="1" w:color="auto"/>
        </w:pBdr>
        <w:ind w:left="0"/>
        <w:rPr>
          <w:bCs/>
        </w:rPr>
      </w:pPr>
      <w:r>
        <w:rPr>
          <w:bCs/>
        </w:rPr>
        <w:t xml:space="preserve"> Section 1801.6 for the construction of a 2,400-sf Accessory Storage Structure with a height of 35’, which</w:t>
      </w:r>
    </w:p>
    <w:p w14:paraId="624C0D6E" w14:textId="77777777" w:rsidR="00882D9F" w:rsidRDefault="00882D9F" w:rsidP="00882D9F">
      <w:pPr>
        <w:pStyle w:val="BodyTextIndent"/>
        <w:pBdr>
          <w:bottom w:val="single" w:sz="12" w:space="1" w:color="auto"/>
        </w:pBdr>
        <w:ind w:left="0"/>
        <w:rPr>
          <w:bCs/>
        </w:rPr>
      </w:pPr>
      <w:r>
        <w:rPr>
          <w:bCs/>
        </w:rPr>
        <w:t xml:space="preserve"> exceeds the maximum height by 7 feet.  The property is in the OS/C Open Space/Conservation</w:t>
      </w:r>
    </w:p>
    <w:p w14:paraId="1AAC1E9D" w14:textId="77777777" w:rsidR="00882D9F" w:rsidRDefault="00882D9F" w:rsidP="00882D9F">
      <w:pPr>
        <w:pStyle w:val="BodyTextIndent"/>
        <w:pBdr>
          <w:bottom w:val="single" w:sz="12" w:space="1" w:color="auto"/>
        </w:pBdr>
        <w:ind w:left="0"/>
        <w:rPr>
          <w:bCs/>
        </w:rPr>
      </w:pPr>
      <w:r>
        <w:rPr>
          <w:bCs/>
        </w:rPr>
        <w:t xml:space="preserve"> Zoning District.</w:t>
      </w:r>
    </w:p>
    <w:p w14:paraId="581F333E" w14:textId="77777777" w:rsidR="00882D9F" w:rsidRDefault="00882D9F" w:rsidP="00882D9F">
      <w:pPr>
        <w:pStyle w:val="BodyTextIndent"/>
        <w:pBdr>
          <w:bottom w:val="single" w:sz="12" w:space="1" w:color="auto"/>
        </w:pBdr>
        <w:ind w:left="0"/>
        <w:rPr>
          <w:b/>
        </w:rPr>
      </w:pPr>
      <w:r>
        <w:rPr>
          <w:b/>
        </w:rPr>
        <w:t>Planning Commission comments</w:t>
      </w:r>
      <w:proofErr w:type="gramStart"/>
      <w:r>
        <w:rPr>
          <w:b/>
        </w:rPr>
        <w:t>:  Robin</w:t>
      </w:r>
      <w:proofErr w:type="gramEnd"/>
      <w:r>
        <w:rPr>
          <w:b/>
        </w:rPr>
        <w:t xml:space="preserve"> Royer confirmed that the plan is for a 40x60 structure and not a 50x80 structure as some of the paperwork had stated.  All PC members had no issue with the height variance request as it was on plenty of land, not close to any neighbors and is away from </w:t>
      </w:r>
      <w:proofErr w:type="spellStart"/>
      <w:r>
        <w:rPr>
          <w:b/>
        </w:rPr>
        <w:t>set back</w:t>
      </w:r>
      <w:proofErr w:type="spellEnd"/>
      <w:r>
        <w:rPr>
          <w:b/>
        </w:rPr>
        <w:t xml:space="preserve"> lines. </w:t>
      </w:r>
    </w:p>
    <w:p w14:paraId="5E5736F5" w14:textId="46BA0D17" w:rsidR="0059523A" w:rsidRDefault="0059523A" w:rsidP="00882D9F">
      <w:pPr>
        <w:pStyle w:val="BodyTextIndent"/>
        <w:pBdr>
          <w:bottom w:val="single" w:sz="12" w:space="1" w:color="auto"/>
        </w:pBdr>
        <w:ind w:left="0"/>
        <w:rPr>
          <w:b/>
        </w:rPr>
      </w:pPr>
      <w:r>
        <w:rPr>
          <w:b/>
        </w:rPr>
        <w:t>BOS</w:t>
      </w:r>
      <w:proofErr w:type="gramStart"/>
      <w:r>
        <w:rPr>
          <w:b/>
        </w:rPr>
        <w:t>:  Had</w:t>
      </w:r>
      <w:proofErr w:type="gramEnd"/>
      <w:r>
        <w:rPr>
          <w:b/>
        </w:rPr>
        <w:t xml:space="preserve"> no additional comments and agree with the PC comments. </w:t>
      </w:r>
    </w:p>
    <w:p w14:paraId="3FFDB2EE" w14:textId="77777777" w:rsidR="00882D9F" w:rsidRDefault="00882D9F" w:rsidP="00882D9F">
      <w:pPr>
        <w:pStyle w:val="BodyTextIndent"/>
        <w:pBdr>
          <w:bottom w:val="single" w:sz="12" w:space="1" w:color="auto"/>
        </w:pBdr>
        <w:ind w:left="0"/>
        <w:rPr>
          <w:b/>
        </w:rPr>
      </w:pPr>
    </w:p>
    <w:p w14:paraId="252834BB" w14:textId="0640B4CF" w:rsidR="00386935" w:rsidRPr="000F62FE" w:rsidRDefault="009C5B2C" w:rsidP="000F62FE">
      <w:pPr>
        <w:pStyle w:val="BodyTextIndent"/>
        <w:ind w:left="360"/>
        <w:rPr>
          <w:rFonts w:ascii="Arial" w:hAnsi="Arial" w:cs="Arial"/>
        </w:rPr>
      </w:pPr>
      <w:r w:rsidRPr="009C5B2C">
        <w:rPr>
          <w:rFonts w:ascii="Arial" w:hAnsi="Arial" w:cs="Arial"/>
          <w:szCs w:val="22"/>
        </w:rPr>
        <w:t xml:space="preserve">   </w:t>
      </w:r>
      <w:r w:rsidR="00386935">
        <w:rPr>
          <w:rFonts w:ascii="Arial" w:hAnsi="Arial" w:cs="Arial"/>
          <w:bCs/>
        </w:rPr>
        <w:t xml:space="preserve">                                                                            </w:t>
      </w:r>
      <w:r w:rsidR="00386935">
        <w:rPr>
          <w:rFonts w:ascii="Arial" w:hAnsi="Arial" w:cs="Arial"/>
          <w:b/>
        </w:rPr>
        <w:t xml:space="preserve">                                                                                                              </w:t>
      </w:r>
    </w:p>
    <w:p w14:paraId="1AACC5FF" w14:textId="17DF395C" w:rsidR="002B0792" w:rsidRPr="00E44586" w:rsidRDefault="00386935" w:rsidP="002B0792">
      <w:pPr>
        <w:numPr>
          <w:ilvl w:val="0"/>
          <w:numId w:val="1"/>
        </w:numPr>
        <w:rPr>
          <w:rFonts w:ascii="Arial" w:hAnsi="Arial" w:cs="Arial"/>
          <w:b/>
          <w:sz w:val="24"/>
        </w:rPr>
      </w:pPr>
      <w:r>
        <w:rPr>
          <w:rFonts w:ascii="Arial" w:hAnsi="Arial" w:cs="Arial"/>
          <w:b/>
          <w:sz w:val="24"/>
        </w:rPr>
        <w:t>E</w:t>
      </w:r>
      <w:r w:rsidR="00EC6CAE" w:rsidRPr="00F5151F">
        <w:rPr>
          <w:rFonts w:ascii="Arial" w:hAnsi="Arial" w:cs="Arial"/>
          <w:b/>
          <w:sz w:val="24"/>
        </w:rPr>
        <w:t xml:space="preserve">ngineer </w:t>
      </w:r>
      <w:r w:rsidR="00EC6CAE" w:rsidRPr="00F5151F">
        <w:rPr>
          <w:rFonts w:ascii="Arial" w:hAnsi="Arial" w:cs="Arial"/>
          <w:sz w:val="24"/>
        </w:rPr>
        <w:t>– Vision Engineering</w:t>
      </w:r>
      <w:bookmarkStart w:id="1" w:name="_Hlk178602776"/>
      <w:bookmarkStart w:id="2" w:name="_Hlk177484715"/>
      <w:r w:rsidR="0071445B">
        <w:rPr>
          <w:rFonts w:ascii="Arial" w:hAnsi="Arial" w:cs="Arial"/>
          <w:sz w:val="24"/>
        </w:rPr>
        <w:t xml:space="preserve"> </w:t>
      </w:r>
      <w:r w:rsidR="00FC3749">
        <w:rPr>
          <w:rFonts w:ascii="Arial" w:hAnsi="Arial" w:cs="Arial"/>
          <w:sz w:val="24"/>
        </w:rPr>
        <w:t xml:space="preserve">- </w:t>
      </w:r>
      <w:r w:rsidR="0071445B">
        <w:rPr>
          <w:rFonts w:ascii="Arial" w:hAnsi="Arial" w:cs="Arial"/>
          <w:sz w:val="24"/>
        </w:rPr>
        <w:t>Report submitted</w:t>
      </w:r>
    </w:p>
    <w:p w14:paraId="736DFC3E" w14:textId="77777777" w:rsidR="004978B2" w:rsidRPr="002B0792" w:rsidRDefault="004978B2" w:rsidP="002B0792">
      <w:pPr>
        <w:rPr>
          <w:rFonts w:ascii="Arial" w:hAnsi="Arial" w:cs="Arial"/>
          <w:b/>
          <w:sz w:val="24"/>
        </w:rPr>
      </w:pPr>
    </w:p>
    <w:bookmarkEnd w:id="1"/>
    <w:bookmarkEnd w:id="2"/>
    <w:p w14:paraId="71D82DA5" w14:textId="299868A5" w:rsidR="002B0792" w:rsidRPr="0071445B" w:rsidRDefault="00616E7A" w:rsidP="00F15DD4">
      <w:pPr>
        <w:numPr>
          <w:ilvl w:val="0"/>
          <w:numId w:val="1"/>
        </w:numPr>
        <w:rPr>
          <w:rFonts w:ascii="Arial" w:hAnsi="Arial" w:cs="Arial"/>
          <w:b/>
          <w:sz w:val="24"/>
        </w:rPr>
      </w:pPr>
      <w:r w:rsidRPr="00F031EA">
        <w:rPr>
          <w:rFonts w:ascii="Arial" w:hAnsi="Arial" w:cs="Arial"/>
          <w:b/>
          <w:sz w:val="24"/>
        </w:rPr>
        <w:t xml:space="preserve">SEO </w:t>
      </w:r>
      <w:r w:rsidRPr="00F031EA">
        <w:rPr>
          <w:rFonts w:ascii="Arial" w:hAnsi="Arial" w:cs="Arial"/>
          <w:sz w:val="24"/>
        </w:rPr>
        <w:t>– Vision Engineering</w:t>
      </w:r>
      <w:r w:rsidR="00FC3749">
        <w:rPr>
          <w:rFonts w:ascii="Arial" w:hAnsi="Arial" w:cs="Arial"/>
          <w:sz w:val="24"/>
        </w:rPr>
        <w:t xml:space="preserve"> -</w:t>
      </w:r>
      <w:r w:rsidR="00C2510F">
        <w:rPr>
          <w:rFonts w:ascii="Arial" w:hAnsi="Arial" w:cs="Arial"/>
          <w:sz w:val="24"/>
        </w:rPr>
        <w:t xml:space="preserve"> </w:t>
      </w:r>
      <w:bookmarkStart w:id="3" w:name="_Hlk204700036"/>
      <w:r w:rsidR="0067534A">
        <w:rPr>
          <w:rFonts w:ascii="Arial" w:hAnsi="Arial" w:cs="Arial"/>
          <w:sz w:val="24"/>
        </w:rPr>
        <w:t>Report submitted</w:t>
      </w:r>
    </w:p>
    <w:bookmarkEnd w:id="3"/>
    <w:p w14:paraId="3629616C" w14:textId="77777777" w:rsidR="00D43C1B" w:rsidRPr="00D43C1B" w:rsidRDefault="00D43C1B" w:rsidP="00D43C1B">
      <w:pPr>
        <w:ind w:left="720"/>
        <w:rPr>
          <w:rFonts w:ascii="Arial" w:hAnsi="Arial" w:cs="Arial"/>
          <w:sz w:val="24"/>
        </w:rPr>
      </w:pPr>
    </w:p>
    <w:p w14:paraId="0DE6C3FE" w14:textId="351879F1" w:rsidR="00775654" w:rsidRPr="00775654" w:rsidRDefault="00244F3E" w:rsidP="00FA4CB8">
      <w:pPr>
        <w:numPr>
          <w:ilvl w:val="0"/>
          <w:numId w:val="18"/>
        </w:numPr>
        <w:rPr>
          <w:rFonts w:ascii="Arial" w:hAnsi="Arial" w:cs="Arial"/>
          <w:bCs/>
          <w:sz w:val="24"/>
        </w:rPr>
      </w:pPr>
      <w:r w:rsidRPr="00775654">
        <w:rPr>
          <w:rFonts w:ascii="Arial" w:hAnsi="Arial" w:cs="Arial"/>
          <w:b/>
          <w:sz w:val="24"/>
        </w:rPr>
        <w:t>CCSWA</w:t>
      </w:r>
      <w:r w:rsidRPr="00775654">
        <w:rPr>
          <w:rFonts w:ascii="Arial" w:hAnsi="Arial" w:cs="Arial"/>
          <w:sz w:val="24"/>
        </w:rPr>
        <w:t xml:space="preserve"> – Bob Watt</w:t>
      </w:r>
      <w:r w:rsidR="002A4F75" w:rsidRPr="00775654">
        <w:rPr>
          <w:rFonts w:ascii="Arial" w:hAnsi="Arial" w:cs="Arial"/>
          <w:sz w:val="24"/>
        </w:rPr>
        <w:t>s</w:t>
      </w:r>
      <w:r w:rsidR="00157467" w:rsidRPr="00775654">
        <w:rPr>
          <w:rFonts w:ascii="Arial" w:hAnsi="Arial" w:cs="Arial"/>
          <w:sz w:val="24"/>
        </w:rPr>
        <w:t xml:space="preserve"> </w:t>
      </w:r>
      <w:r w:rsidR="001F6676" w:rsidRPr="00775654">
        <w:rPr>
          <w:rFonts w:ascii="Arial" w:hAnsi="Arial" w:cs="Arial"/>
          <w:sz w:val="24"/>
        </w:rPr>
        <w:t>–</w:t>
      </w:r>
      <w:r w:rsidR="000D2F85" w:rsidRPr="00775654">
        <w:rPr>
          <w:rFonts w:ascii="Arial" w:hAnsi="Arial" w:cs="Arial"/>
          <w:sz w:val="24"/>
        </w:rPr>
        <w:t xml:space="preserve"> </w:t>
      </w:r>
    </w:p>
    <w:p w14:paraId="4CED231A" w14:textId="68F99859" w:rsidR="00B37194" w:rsidRPr="00775654" w:rsidRDefault="00B37194" w:rsidP="00775654">
      <w:pPr>
        <w:ind w:left="720"/>
        <w:rPr>
          <w:rFonts w:ascii="Arial" w:hAnsi="Arial" w:cs="Arial"/>
          <w:bCs/>
          <w:sz w:val="24"/>
        </w:rPr>
      </w:pPr>
      <w:r w:rsidRPr="00775654">
        <w:rPr>
          <w:rFonts w:ascii="Arial" w:hAnsi="Arial" w:cs="Arial"/>
          <w:b/>
          <w:sz w:val="24"/>
        </w:rPr>
        <w:t xml:space="preserve">                             </w:t>
      </w:r>
    </w:p>
    <w:p w14:paraId="05FD7CAB" w14:textId="419CB717" w:rsidR="000F62FE" w:rsidRPr="00775654" w:rsidRDefault="00AE1AE6" w:rsidP="00775654">
      <w:pPr>
        <w:pStyle w:val="ListParagraph"/>
        <w:rPr>
          <w:rFonts w:ascii="Arial" w:hAnsi="Arial" w:cs="Arial"/>
          <w:sz w:val="24"/>
        </w:rPr>
      </w:pPr>
      <w:r w:rsidRPr="00AE1AE6">
        <w:rPr>
          <w:rFonts w:ascii="Arial" w:hAnsi="Arial" w:cs="Arial"/>
          <w:b/>
          <w:bCs/>
          <w:sz w:val="24"/>
        </w:rPr>
        <w:t>H</w:t>
      </w:r>
      <w:r w:rsidR="000562D2">
        <w:rPr>
          <w:rFonts w:ascii="Arial" w:hAnsi="Arial" w:cs="Arial"/>
          <w:b/>
          <w:sz w:val="24"/>
        </w:rPr>
        <w:t xml:space="preserve">ost Municipal Inspector – </w:t>
      </w:r>
      <w:r w:rsidR="000562D2">
        <w:rPr>
          <w:rFonts w:ascii="Arial" w:hAnsi="Arial" w:cs="Arial"/>
          <w:sz w:val="24"/>
        </w:rPr>
        <w:t>Sharon Kroc</w:t>
      </w:r>
      <w:r w:rsidR="008D7BA6">
        <w:rPr>
          <w:rFonts w:ascii="Arial" w:hAnsi="Arial" w:cs="Arial"/>
          <w:sz w:val="24"/>
        </w:rPr>
        <w:t>k</w:t>
      </w:r>
      <w:r w:rsidR="005A421F">
        <w:rPr>
          <w:rFonts w:ascii="Arial" w:hAnsi="Arial" w:cs="Arial"/>
          <w:sz w:val="24"/>
        </w:rPr>
        <w:t xml:space="preserve"> report submitted</w:t>
      </w:r>
      <w:r w:rsidR="000F62FE" w:rsidRPr="00775654">
        <w:rPr>
          <w:rFonts w:ascii="Arial" w:hAnsi="Arial" w:cs="Arial"/>
          <w:sz w:val="24"/>
        </w:rPr>
        <w:t xml:space="preserve">                                  </w:t>
      </w:r>
    </w:p>
    <w:p w14:paraId="6D9CD521" w14:textId="29B7B89F" w:rsidR="00DE30A1" w:rsidRPr="00AB060F" w:rsidRDefault="00DE30A1" w:rsidP="00D761AC">
      <w:pPr>
        <w:ind w:left="720" w:firstLine="7200"/>
        <w:rPr>
          <w:rFonts w:ascii="Arial" w:hAnsi="Arial" w:cs="Arial"/>
          <w:sz w:val="24"/>
        </w:rPr>
      </w:pPr>
    </w:p>
    <w:p w14:paraId="67599C41" w14:textId="3C3A8767" w:rsidR="00347558" w:rsidRPr="002E3CFB" w:rsidRDefault="00DE30A1">
      <w:pPr>
        <w:numPr>
          <w:ilvl w:val="0"/>
          <w:numId w:val="18"/>
        </w:numPr>
        <w:rPr>
          <w:rFonts w:ascii="Arial" w:hAnsi="Arial" w:cs="Arial"/>
          <w:b/>
          <w:sz w:val="24"/>
        </w:rPr>
      </w:pPr>
      <w:r w:rsidRPr="002E3CFB">
        <w:rPr>
          <w:rFonts w:ascii="Arial" w:hAnsi="Arial" w:cs="Arial"/>
          <w:b/>
          <w:sz w:val="24"/>
        </w:rPr>
        <w:t xml:space="preserve">Planning Commission </w:t>
      </w:r>
      <w:r w:rsidRPr="002E3CFB">
        <w:rPr>
          <w:rFonts w:ascii="Arial" w:hAnsi="Arial" w:cs="Arial"/>
          <w:sz w:val="24"/>
        </w:rPr>
        <w:t>–</w:t>
      </w:r>
      <w:r w:rsidR="003B50F3" w:rsidRPr="002E3CFB">
        <w:rPr>
          <w:rFonts w:ascii="Arial" w:hAnsi="Arial" w:cs="Arial"/>
          <w:sz w:val="24"/>
        </w:rPr>
        <w:t xml:space="preserve"> </w:t>
      </w:r>
      <w:r w:rsidR="005A421F">
        <w:rPr>
          <w:rFonts w:ascii="Arial" w:hAnsi="Arial" w:cs="Arial"/>
          <w:sz w:val="24"/>
        </w:rPr>
        <w:t xml:space="preserve">Kelly </w:t>
      </w:r>
      <w:proofErr w:type="gramStart"/>
      <w:r w:rsidR="005A421F">
        <w:rPr>
          <w:rFonts w:ascii="Arial" w:hAnsi="Arial" w:cs="Arial"/>
          <w:sz w:val="24"/>
        </w:rPr>
        <w:t xml:space="preserve">Spica, </w:t>
      </w:r>
      <w:r w:rsidR="00434B5D">
        <w:rPr>
          <w:rFonts w:ascii="Arial" w:hAnsi="Arial" w:cs="Arial"/>
          <w:sz w:val="24"/>
        </w:rPr>
        <w:t xml:space="preserve"> </w:t>
      </w:r>
      <w:r w:rsidR="000F62FE">
        <w:rPr>
          <w:rFonts w:ascii="Arial" w:hAnsi="Arial" w:cs="Arial"/>
          <w:sz w:val="24"/>
        </w:rPr>
        <w:t>Meeting</w:t>
      </w:r>
      <w:proofErr w:type="gramEnd"/>
      <w:r w:rsidR="000F62FE">
        <w:rPr>
          <w:rFonts w:ascii="Arial" w:hAnsi="Arial" w:cs="Arial"/>
          <w:sz w:val="24"/>
        </w:rPr>
        <w:t xml:space="preserve"> minutes submitted for </w:t>
      </w:r>
      <w:r w:rsidR="005A421F">
        <w:rPr>
          <w:rFonts w:ascii="Arial" w:hAnsi="Arial" w:cs="Arial"/>
          <w:sz w:val="24"/>
        </w:rPr>
        <w:t xml:space="preserve">April </w:t>
      </w:r>
      <w:r w:rsidR="000F62FE">
        <w:rPr>
          <w:rFonts w:ascii="Arial" w:hAnsi="Arial" w:cs="Arial"/>
          <w:sz w:val="24"/>
        </w:rPr>
        <w:t>2026</w:t>
      </w:r>
    </w:p>
    <w:p w14:paraId="01682C49" w14:textId="77777777" w:rsidR="002E3CFB" w:rsidRPr="002E3CFB" w:rsidRDefault="002E3CFB" w:rsidP="002E3CFB">
      <w:pPr>
        <w:rPr>
          <w:rFonts w:ascii="Arial" w:hAnsi="Arial" w:cs="Arial"/>
          <w:b/>
          <w:sz w:val="24"/>
        </w:rPr>
      </w:pPr>
    </w:p>
    <w:p w14:paraId="769EEF27" w14:textId="6BDFDA7E" w:rsidR="00C9744F" w:rsidRPr="00386935" w:rsidRDefault="00DE30A1">
      <w:pPr>
        <w:numPr>
          <w:ilvl w:val="0"/>
          <w:numId w:val="18"/>
        </w:numPr>
        <w:rPr>
          <w:rFonts w:ascii="Arial" w:hAnsi="Arial" w:cs="Arial"/>
          <w:b/>
          <w:sz w:val="24"/>
        </w:rPr>
      </w:pPr>
      <w:r w:rsidRPr="00386935">
        <w:rPr>
          <w:rFonts w:ascii="Arial" w:hAnsi="Arial" w:cs="Arial"/>
          <w:b/>
          <w:sz w:val="24"/>
        </w:rPr>
        <w:t xml:space="preserve">Agricultural Advisory Committee </w:t>
      </w:r>
      <w:r w:rsidR="00B13762" w:rsidRPr="00386935">
        <w:rPr>
          <w:rFonts w:ascii="Arial" w:hAnsi="Arial" w:cs="Arial"/>
          <w:sz w:val="24"/>
        </w:rPr>
        <w:t xml:space="preserve">– </w:t>
      </w:r>
      <w:r w:rsidR="00351318" w:rsidRPr="00386935">
        <w:rPr>
          <w:rFonts w:ascii="Arial" w:hAnsi="Arial" w:cs="Arial"/>
          <w:sz w:val="24"/>
        </w:rPr>
        <w:t>Bob Lauffe</w:t>
      </w:r>
      <w:bookmarkStart w:id="4" w:name="_Hlk91684834"/>
      <w:r w:rsidR="00A5165A">
        <w:rPr>
          <w:rFonts w:ascii="Arial" w:hAnsi="Arial" w:cs="Arial"/>
          <w:sz w:val="24"/>
        </w:rPr>
        <w:t>r</w:t>
      </w:r>
      <w:r w:rsidR="005A421F">
        <w:rPr>
          <w:rFonts w:ascii="Arial" w:hAnsi="Arial" w:cs="Arial"/>
          <w:sz w:val="24"/>
        </w:rPr>
        <w:t xml:space="preserve">, Meeting minutes attached </w:t>
      </w:r>
    </w:p>
    <w:p w14:paraId="33754B20" w14:textId="77777777" w:rsidR="0016164F" w:rsidRDefault="0016164F" w:rsidP="0016164F">
      <w:pPr>
        <w:rPr>
          <w:rFonts w:ascii="Arial" w:hAnsi="Arial" w:cs="Arial"/>
          <w:b/>
          <w:sz w:val="24"/>
        </w:rPr>
      </w:pPr>
    </w:p>
    <w:bookmarkEnd w:id="4"/>
    <w:p w14:paraId="0D541E67" w14:textId="4EF6D78C" w:rsidR="00123007" w:rsidRPr="00483CF5" w:rsidRDefault="00CB61B0" w:rsidP="002F7A90">
      <w:pPr>
        <w:pStyle w:val="ListParagraph"/>
        <w:numPr>
          <w:ilvl w:val="0"/>
          <w:numId w:val="18"/>
        </w:numPr>
        <w:rPr>
          <w:rFonts w:ascii="Arial" w:hAnsi="Arial" w:cs="Arial"/>
          <w:b/>
          <w:sz w:val="24"/>
        </w:rPr>
      </w:pPr>
      <w:r w:rsidRPr="00786239">
        <w:rPr>
          <w:rFonts w:ascii="Arial" w:hAnsi="Arial" w:cs="Arial"/>
          <w:b/>
          <w:sz w:val="24"/>
        </w:rPr>
        <w:t xml:space="preserve">Poole Forge – </w:t>
      </w:r>
      <w:r w:rsidRPr="00786239">
        <w:rPr>
          <w:rFonts w:ascii="Arial" w:hAnsi="Arial" w:cs="Arial"/>
          <w:sz w:val="24"/>
        </w:rPr>
        <w:t xml:space="preserve">Dawn </w:t>
      </w:r>
      <w:proofErr w:type="gramStart"/>
      <w:r w:rsidRPr="00786239">
        <w:rPr>
          <w:rFonts w:ascii="Arial" w:hAnsi="Arial" w:cs="Arial"/>
          <w:sz w:val="24"/>
        </w:rPr>
        <w:t>Ekdah</w:t>
      </w:r>
      <w:r w:rsidR="0015572E">
        <w:rPr>
          <w:rFonts w:ascii="Arial" w:hAnsi="Arial" w:cs="Arial"/>
          <w:sz w:val="24"/>
        </w:rPr>
        <w:t xml:space="preserve">l </w:t>
      </w:r>
      <w:r w:rsidR="00B32C04">
        <w:rPr>
          <w:rFonts w:ascii="Arial" w:hAnsi="Arial" w:cs="Arial"/>
          <w:sz w:val="24"/>
        </w:rPr>
        <w:t xml:space="preserve"> </w:t>
      </w:r>
      <w:r w:rsidR="00FC3749">
        <w:rPr>
          <w:rFonts w:ascii="Arial" w:hAnsi="Arial" w:cs="Arial"/>
          <w:sz w:val="24"/>
        </w:rPr>
        <w:t>-</w:t>
      </w:r>
      <w:proofErr w:type="gramEnd"/>
      <w:r w:rsidR="00FC3749">
        <w:rPr>
          <w:rFonts w:ascii="Arial" w:hAnsi="Arial" w:cs="Arial"/>
          <w:sz w:val="24"/>
        </w:rPr>
        <w:t xml:space="preserve"> </w:t>
      </w:r>
      <w:r w:rsidR="00B32C04" w:rsidRPr="00FC3749">
        <w:rPr>
          <w:rFonts w:ascii="Arial" w:hAnsi="Arial" w:cs="Arial"/>
          <w:sz w:val="24"/>
        </w:rPr>
        <w:t>Discuss Farmer’s Market</w:t>
      </w:r>
      <w:r w:rsidR="00B32C04">
        <w:rPr>
          <w:rFonts w:ascii="Arial" w:hAnsi="Arial" w:cs="Arial"/>
          <w:sz w:val="24"/>
        </w:rPr>
        <w:t xml:space="preserve"> </w:t>
      </w:r>
    </w:p>
    <w:p w14:paraId="0D8B4FC8" w14:textId="400A66B3" w:rsidR="00483CF5" w:rsidRPr="00483CF5" w:rsidRDefault="00483CF5" w:rsidP="00483CF5">
      <w:pPr>
        <w:ind w:left="720"/>
        <w:rPr>
          <w:rFonts w:ascii="Arial" w:hAnsi="Arial" w:cs="Arial"/>
          <w:bCs/>
          <w:sz w:val="24"/>
        </w:rPr>
      </w:pPr>
      <w:r>
        <w:rPr>
          <w:rFonts w:ascii="Arial" w:hAnsi="Arial" w:cs="Arial"/>
          <w:bCs/>
          <w:sz w:val="24"/>
        </w:rPr>
        <w:t xml:space="preserve">Terry Hartranft made a motion to conditionally approve and allow the HPF board to have </w:t>
      </w:r>
      <w:proofErr w:type="gramStart"/>
      <w:r>
        <w:rPr>
          <w:rFonts w:ascii="Arial" w:hAnsi="Arial" w:cs="Arial"/>
          <w:bCs/>
          <w:sz w:val="24"/>
        </w:rPr>
        <w:t>a  farmer’s</w:t>
      </w:r>
      <w:proofErr w:type="gramEnd"/>
      <w:r>
        <w:rPr>
          <w:rFonts w:ascii="Arial" w:hAnsi="Arial" w:cs="Arial"/>
          <w:bCs/>
          <w:sz w:val="24"/>
        </w:rPr>
        <w:t xml:space="preserve"> market on site pending checking with zoning officer to be sure there are no zoning items needing to be addressed.  Terry Martin seconded the motion with all voting in favor. </w:t>
      </w:r>
    </w:p>
    <w:p w14:paraId="018F9737" w14:textId="24CB381F" w:rsidR="00742B8D" w:rsidRDefault="00742B8D" w:rsidP="00157467">
      <w:pPr>
        <w:pStyle w:val="ListParagraph"/>
        <w:rPr>
          <w:rFonts w:ascii="Arial" w:hAnsi="Arial" w:cs="Arial"/>
          <w:bCs/>
          <w:sz w:val="24"/>
        </w:rPr>
      </w:pPr>
      <w:r>
        <w:rPr>
          <w:rFonts w:ascii="Arial" w:hAnsi="Arial" w:cs="Arial"/>
          <w:bCs/>
          <w:sz w:val="24"/>
        </w:rPr>
        <w:t>HPF Meeting M</w:t>
      </w:r>
      <w:r w:rsidR="00D96CF7">
        <w:rPr>
          <w:rFonts w:ascii="Arial" w:hAnsi="Arial" w:cs="Arial"/>
          <w:bCs/>
          <w:sz w:val="24"/>
        </w:rPr>
        <w:t>inute</w:t>
      </w:r>
      <w:r w:rsidR="008F092F">
        <w:rPr>
          <w:rFonts w:ascii="Arial" w:hAnsi="Arial" w:cs="Arial"/>
          <w:bCs/>
          <w:sz w:val="24"/>
        </w:rPr>
        <w:t xml:space="preserve">s </w:t>
      </w:r>
      <w:r w:rsidR="007F0F22">
        <w:rPr>
          <w:rFonts w:ascii="Arial" w:hAnsi="Arial" w:cs="Arial"/>
          <w:bCs/>
          <w:sz w:val="24"/>
        </w:rPr>
        <w:t>M</w:t>
      </w:r>
      <w:r w:rsidR="005A421F">
        <w:rPr>
          <w:rFonts w:ascii="Arial" w:hAnsi="Arial" w:cs="Arial"/>
          <w:bCs/>
          <w:sz w:val="24"/>
        </w:rPr>
        <w:t>arch 2026</w:t>
      </w:r>
    </w:p>
    <w:p w14:paraId="07A3CA76" w14:textId="4BA0EF46" w:rsidR="008F092F" w:rsidRDefault="008F092F" w:rsidP="00775654">
      <w:pPr>
        <w:pStyle w:val="ListParagraph"/>
        <w:rPr>
          <w:rFonts w:ascii="Arial" w:hAnsi="Arial" w:cs="Arial"/>
          <w:bCs/>
          <w:sz w:val="24"/>
        </w:rPr>
      </w:pPr>
      <w:r>
        <w:rPr>
          <w:rFonts w:ascii="Arial" w:hAnsi="Arial" w:cs="Arial"/>
          <w:bCs/>
          <w:sz w:val="24"/>
        </w:rPr>
        <w:t xml:space="preserve">HPF Paymaster Report </w:t>
      </w:r>
      <w:r w:rsidR="005A421F">
        <w:rPr>
          <w:rFonts w:ascii="Arial" w:hAnsi="Arial" w:cs="Arial"/>
          <w:bCs/>
          <w:sz w:val="24"/>
        </w:rPr>
        <w:t>March 2026</w:t>
      </w:r>
    </w:p>
    <w:p w14:paraId="194B8343" w14:textId="6A12A9DB" w:rsidR="005A421F" w:rsidRPr="00775654" w:rsidRDefault="005A421F" w:rsidP="00775654">
      <w:pPr>
        <w:pStyle w:val="ListParagraph"/>
        <w:rPr>
          <w:rFonts w:ascii="Arial" w:hAnsi="Arial" w:cs="Arial"/>
          <w:bCs/>
          <w:sz w:val="24"/>
        </w:rPr>
      </w:pPr>
      <w:r>
        <w:rPr>
          <w:rFonts w:ascii="Arial" w:hAnsi="Arial" w:cs="Arial"/>
          <w:bCs/>
          <w:sz w:val="24"/>
        </w:rPr>
        <w:t>HPF P&amp;L and Balance Sheet for April 2026</w:t>
      </w:r>
    </w:p>
    <w:p w14:paraId="0520CCB0" w14:textId="77777777" w:rsidR="006037A2" w:rsidRDefault="006037A2" w:rsidP="00157467">
      <w:pPr>
        <w:pStyle w:val="ListParagraph"/>
        <w:rPr>
          <w:rFonts w:ascii="Arial" w:hAnsi="Arial" w:cs="Arial"/>
          <w:bCs/>
          <w:sz w:val="24"/>
        </w:rPr>
      </w:pPr>
    </w:p>
    <w:p w14:paraId="110E8948" w14:textId="185822A0" w:rsidR="00EB20C9" w:rsidRDefault="00EB20C9" w:rsidP="00EB20C9">
      <w:pPr>
        <w:pStyle w:val="ListParagraph"/>
        <w:numPr>
          <w:ilvl w:val="0"/>
          <w:numId w:val="3"/>
        </w:numPr>
        <w:rPr>
          <w:rFonts w:ascii="Arial" w:hAnsi="Arial" w:cs="Arial"/>
          <w:sz w:val="24"/>
        </w:rPr>
      </w:pPr>
      <w:r>
        <w:rPr>
          <w:rFonts w:ascii="Arial" w:hAnsi="Arial" w:cs="Arial"/>
          <w:b/>
          <w:sz w:val="24"/>
        </w:rPr>
        <w:lastRenderedPageBreak/>
        <w:t xml:space="preserve">Caernarvon Historical Society – </w:t>
      </w:r>
      <w:r>
        <w:rPr>
          <w:rFonts w:ascii="Arial" w:hAnsi="Arial" w:cs="Arial"/>
          <w:sz w:val="24"/>
        </w:rPr>
        <w:t>Yvonne Styer</w:t>
      </w:r>
      <w:r w:rsidR="00D1093E">
        <w:rPr>
          <w:rFonts w:ascii="Arial" w:hAnsi="Arial" w:cs="Arial"/>
          <w:sz w:val="24"/>
        </w:rPr>
        <w:t xml:space="preserve"> </w:t>
      </w:r>
    </w:p>
    <w:p w14:paraId="0CDFE8D7" w14:textId="3FE36902" w:rsidR="00571813" w:rsidRDefault="00571813" w:rsidP="007C03E1">
      <w:pPr>
        <w:ind w:left="720"/>
        <w:rPr>
          <w:rFonts w:ascii="Arial" w:hAnsi="Arial" w:cs="Arial"/>
          <w:sz w:val="24"/>
        </w:rPr>
      </w:pPr>
    </w:p>
    <w:p w14:paraId="7336A4DD" w14:textId="7FD3A5C9" w:rsidR="0042213E" w:rsidRPr="0042213E" w:rsidRDefault="0042213E" w:rsidP="0042213E">
      <w:pPr>
        <w:pStyle w:val="ListParagraph"/>
        <w:rPr>
          <w:rFonts w:ascii="Arial" w:hAnsi="Arial" w:cs="Arial"/>
          <w:b/>
          <w:bCs/>
          <w:sz w:val="24"/>
        </w:rPr>
      </w:pPr>
      <w:r>
        <w:rPr>
          <w:rFonts w:ascii="Arial" w:hAnsi="Arial" w:cs="Arial"/>
          <w:sz w:val="24"/>
        </w:rPr>
        <w:t xml:space="preserve">                                                                                                                                    </w:t>
      </w:r>
      <w:r w:rsidRPr="0042213E">
        <w:rPr>
          <w:rFonts w:ascii="Arial" w:hAnsi="Arial" w:cs="Arial"/>
          <w:b/>
          <w:bCs/>
          <w:sz w:val="24"/>
        </w:rPr>
        <w:t xml:space="preserve">Page 3 </w:t>
      </w:r>
    </w:p>
    <w:p w14:paraId="77F9A913" w14:textId="77777777" w:rsidR="0042213E" w:rsidRPr="0042213E" w:rsidRDefault="0042213E" w:rsidP="0042213E">
      <w:pPr>
        <w:ind w:left="360"/>
        <w:rPr>
          <w:rFonts w:ascii="Arial" w:hAnsi="Arial" w:cs="Arial"/>
          <w:sz w:val="24"/>
        </w:rPr>
      </w:pPr>
    </w:p>
    <w:p w14:paraId="62728BAB" w14:textId="125F9591" w:rsidR="00C339B4" w:rsidRPr="0042213E" w:rsidRDefault="00571813" w:rsidP="0042213E">
      <w:pPr>
        <w:pStyle w:val="ListParagraph"/>
        <w:numPr>
          <w:ilvl w:val="0"/>
          <w:numId w:val="26"/>
        </w:numPr>
        <w:rPr>
          <w:rFonts w:ascii="Arial" w:hAnsi="Arial" w:cs="Arial"/>
          <w:sz w:val="24"/>
        </w:rPr>
      </w:pPr>
      <w:r w:rsidRPr="00571813">
        <w:rPr>
          <w:rFonts w:ascii="Arial" w:hAnsi="Arial" w:cs="Arial"/>
          <w:b/>
          <w:bCs/>
          <w:sz w:val="24"/>
        </w:rPr>
        <w:t>Caernarvon Elementary School Property Committee</w:t>
      </w:r>
      <w:r w:rsidRPr="00571813">
        <w:rPr>
          <w:rFonts w:ascii="Arial" w:hAnsi="Arial" w:cs="Arial"/>
          <w:sz w:val="24"/>
        </w:rPr>
        <w:t xml:space="preserve"> </w:t>
      </w:r>
      <w:r w:rsidR="0016164F">
        <w:rPr>
          <w:rFonts w:ascii="Arial" w:hAnsi="Arial" w:cs="Arial"/>
          <w:sz w:val="24"/>
        </w:rPr>
        <w:t>–</w:t>
      </w:r>
      <w:r w:rsidR="009F0713" w:rsidRPr="0042213E">
        <w:rPr>
          <w:rFonts w:ascii="Arial" w:hAnsi="Arial" w:cs="Arial"/>
          <w:b/>
          <w:sz w:val="24"/>
        </w:rPr>
        <w:t xml:space="preserve">                                                                                                              </w:t>
      </w:r>
    </w:p>
    <w:p w14:paraId="2B9185DC" w14:textId="77777777" w:rsidR="009F0713" w:rsidRDefault="009F0713" w:rsidP="00C339B4">
      <w:pPr>
        <w:pStyle w:val="ListParagraph"/>
        <w:rPr>
          <w:rFonts w:ascii="Arial" w:hAnsi="Arial" w:cs="Arial"/>
          <w:b/>
          <w:sz w:val="24"/>
        </w:rPr>
      </w:pPr>
    </w:p>
    <w:p w14:paraId="4AFC78BD" w14:textId="4A6A1348" w:rsidR="00D934A1" w:rsidRDefault="00D934A1" w:rsidP="00D934A1">
      <w:pPr>
        <w:pStyle w:val="ListParagraph"/>
        <w:numPr>
          <w:ilvl w:val="0"/>
          <w:numId w:val="20"/>
        </w:numPr>
        <w:rPr>
          <w:rFonts w:ascii="Arial" w:hAnsi="Arial" w:cs="Arial"/>
          <w:b/>
          <w:sz w:val="24"/>
        </w:rPr>
      </w:pPr>
      <w:r>
        <w:rPr>
          <w:rFonts w:ascii="Arial" w:hAnsi="Arial" w:cs="Arial"/>
          <w:b/>
          <w:sz w:val="24"/>
        </w:rPr>
        <w:t xml:space="preserve">Emergency Management Coordinator </w:t>
      </w:r>
      <w:r w:rsidR="00B455B1" w:rsidRPr="00786239">
        <w:rPr>
          <w:rFonts w:ascii="Arial" w:hAnsi="Arial" w:cs="Arial"/>
          <w:bCs/>
          <w:sz w:val="24"/>
        </w:rPr>
        <w:t xml:space="preserve">– </w:t>
      </w:r>
      <w:r w:rsidR="00786239" w:rsidRPr="00786239">
        <w:rPr>
          <w:rFonts w:ascii="Arial" w:hAnsi="Arial" w:cs="Arial"/>
          <w:bCs/>
          <w:sz w:val="24"/>
        </w:rPr>
        <w:t>Joe Kennedy</w:t>
      </w:r>
      <w:r w:rsidR="00171BDE">
        <w:rPr>
          <w:rFonts w:ascii="Arial" w:hAnsi="Arial" w:cs="Arial"/>
          <w:bCs/>
          <w:sz w:val="24"/>
        </w:rPr>
        <w:t xml:space="preserve"> </w:t>
      </w:r>
    </w:p>
    <w:p w14:paraId="516F50BF" w14:textId="77777777" w:rsidR="00775654" w:rsidRPr="00775654" w:rsidRDefault="00775654" w:rsidP="00775654">
      <w:pPr>
        <w:pStyle w:val="ListParagraph"/>
        <w:rPr>
          <w:rFonts w:ascii="Arial" w:hAnsi="Arial" w:cs="Arial"/>
          <w:b/>
          <w:bCs/>
          <w:sz w:val="24"/>
        </w:rPr>
      </w:pPr>
    </w:p>
    <w:p w14:paraId="530E613A" w14:textId="6677275C" w:rsidR="00751485" w:rsidRPr="007A6CFE" w:rsidRDefault="00D934A1" w:rsidP="007A6CFE">
      <w:pPr>
        <w:pStyle w:val="ListParagraph"/>
        <w:numPr>
          <w:ilvl w:val="0"/>
          <w:numId w:val="20"/>
        </w:numPr>
        <w:rPr>
          <w:rFonts w:ascii="Arial" w:hAnsi="Arial" w:cs="Arial"/>
          <w:sz w:val="24"/>
        </w:rPr>
      </w:pPr>
      <w:r w:rsidRPr="00751485">
        <w:rPr>
          <w:rFonts w:ascii="Arial" w:hAnsi="Arial" w:cs="Arial"/>
          <w:b/>
          <w:bCs/>
          <w:sz w:val="24"/>
        </w:rPr>
        <w:t>Zoning Officer – Robin Royer</w:t>
      </w:r>
      <w:r w:rsidR="00F93CC5" w:rsidRPr="00751485">
        <w:rPr>
          <w:rFonts w:ascii="Arial" w:hAnsi="Arial" w:cs="Arial"/>
          <w:b/>
          <w:bCs/>
          <w:sz w:val="24"/>
        </w:rPr>
        <w:t xml:space="preserve"> </w:t>
      </w:r>
      <w:r w:rsidR="00A4609A">
        <w:rPr>
          <w:rFonts w:ascii="Arial" w:hAnsi="Arial" w:cs="Arial"/>
          <w:sz w:val="24"/>
        </w:rPr>
        <w:t>–</w:t>
      </w:r>
      <w:r w:rsidR="005A421F">
        <w:rPr>
          <w:rFonts w:ascii="Arial" w:hAnsi="Arial" w:cs="Arial"/>
          <w:sz w:val="24"/>
        </w:rPr>
        <w:t xml:space="preserve"> Report submitted for March 2026</w:t>
      </w:r>
    </w:p>
    <w:p w14:paraId="26BBE203" w14:textId="77777777" w:rsidR="00015288" w:rsidRDefault="00015288" w:rsidP="00347558">
      <w:pPr>
        <w:rPr>
          <w:rFonts w:ascii="Arial" w:hAnsi="Arial" w:cs="Arial"/>
          <w:b/>
          <w:sz w:val="24"/>
          <w:szCs w:val="24"/>
        </w:rPr>
      </w:pPr>
    </w:p>
    <w:p w14:paraId="07EF3B54" w14:textId="2DE67F57" w:rsidR="00A54AAB" w:rsidRPr="005A6F25" w:rsidRDefault="00015288" w:rsidP="005A6F25">
      <w:pPr>
        <w:pStyle w:val="ListParagraph"/>
        <w:numPr>
          <w:ilvl w:val="0"/>
          <w:numId w:val="3"/>
        </w:numPr>
        <w:rPr>
          <w:rFonts w:ascii="Arial" w:hAnsi="Arial" w:cs="Arial"/>
          <w:b/>
          <w:sz w:val="24"/>
        </w:rPr>
      </w:pPr>
      <w:r w:rsidRPr="00B13762">
        <w:rPr>
          <w:rFonts w:ascii="Arial" w:hAnsi="Arial" w:cs="Arial"/>
          <w:b/>
          <w:sz w:val="24"/>
        </w:rPr>
        <w:t>UNFINISHED BUSINESS</w:t>
      </w:r>
    </w:p>
    <w:p w14:paraId="05C2FAC6" w14:textId="21FBF562" w:rsidR="00A5165A" w:rsidRPr="00A5165A" w:rsidRDefault="00A5165A" w:rsidP="00A5165A">
      <w:pPr>
        <w:rPr>
          <w:rFonts w:ascii="Arial" w:hAnsi="Arial" w:cs="Arial"/>
          <w:b/>
          <w:sz w:val="24"/>
        </w:rPr>
      </w:pPr>
      <w:r>
        <w:rPr>
          <w:rFonts w:ascii="Arial" w:hAnsi="Arial" w:cs="Arial"/>
          <w:b/>
          <w:sz w:val="24"/>
        </w:rPr>
        <w:t xml:space="preserve">           </w:t>
      </w:r>
    </w:p>
    <w:p w14:paraId="768E1B07" w14:textId="058D12B2" w:rsidR="00015288" w:rsidRPr="005770AD" w:rsidRDefault="00015288" w:rsidP="00015288">
      <w:pPr>
        <w:pStyle w:val="ListParagraph"/>
        <w:numPr>
          <w:ilvl w:val="0"/>
          <w:numId w:val="3"/>
        </w:numPr>
        <w:rPr>
          <w:rFonts w:ascii="Arial" w:hAnsi="Arial" w:cs="Arial"/>
          <w:b/>
          <w:sz w:val="24"/>
        </w:rPr>
      </w:pPr>
      <w:r>
        <w:rPr>
          <w:rFonts w:ascii="Arial" w:hAnsi="Arial" w:cs="Arial"/>
          <w:b/>
          <w:sz w:val="24"/>
        </w:rPr>
        <w:t>CONSIDERATION OF ADDITIONAL AGENDA ITEMS</w:t>
      </w:r>
      <w:r w:rsidR="00152BB3">
        <w:rPr>
          <w:rFonts w:ascii="Arial" w:hAnsi="Arial" w:cs="Arial"/>
          <w:bCs/>
          <w:sz w:val="24"/>
        </w:rPr>
        <w:t xml:space="preserve"> </w:t>
      </w:r>
    </w:p>
    <w:p w14:paraId="44AFE38A" w14:textId="77777777" w:rsidR="00015288" w:rsidRDefault="00015288" w:rsidP="00015288">
      <w:pPr>
        <w:tabs>
          <w:tab w:val="left" w:pos="2985"/>
        </w:tabs>
        <w:rPr>
          <w:rFonts w:ascii="Arial" w:hAnsi="Arial" w:cs="Arial"/>
          <w:b/>
          <w:sz w:val="24"/>
        </w:rPr>
      </w:pPr>
    </w:p>
    <w:p w14:paraId="4343E58C" w14:textId="064226D6" w:rsidR="009D7262" w:rsidRPr="0057439E" w:rsidRDefault="00015288">
      <w:pPr>
        <w:pStyle w:val="ListParagraph"/>
        <w:numPr>
          <w:ilvl w:val="0"/>
          <w:numId w:val="23"/>
        </w:numPr>
        <w:tabs>
          <w:tab w:val="left" w:pos="2985"/>
        </w:tabs>
        <w:rPr>
          <w:rFonts w:ascii="Arial" w:hAnsi="Arial" w:cs="Arial"/>
          <w:sz w:val="24"/>
        </w:rPr>
      </w:pPr>
      <w:r w:rsidRPr="00386935">
        <w:rPr>
          <w:rFonts w:ascii="Arial" w:hAnsi="Arial" w:cs="Arial"/>
          <w:b/>
          <w:sz w:val="24"/>
        </w:rPr>
        <w:t>NEW BUSINESS</w:t>
      </w:r>
      <w:r w:rsidR="00AA1A35" w:rsidRPr="00386935">
        <w:rPr>
          <w:rFonts w:ascii="Arial" w:hAnsi="Arial" w:cs="Arial"/>
          <w:b/>
          <w:bCs/>
          <w:sz w:val="24"/>
        </w:rPr>
        <w:t xml:space="preserve">  </w:t>
      </w:r>
    </w:p>
    <w:p w14:paraId="3963BF37" w14:textId="1B8E0D0B" w:rsidR="0057439E" w:rsidRDefault="0057439E" w:rsidP="0057439E">
      <w:pPr>
        <w:pStyle w:val="ListParagraph"/>
        <w:tabs>
          <w:tab w:val="left" w:pos="2985"/>
        </w:tabs>
        <w:rPr>
          <w:rFonts w:ascii="Arial" w:hAnsi="Arial" w:cs="Arial"/>
          <w:sz w:val="24"/>
        </w:rPr>
      </w:pPr>
      <w:r w:rsidRPr="001074FD">
        <w:rPr>
          <w:rFonts w:ascii="Arial" w:hAnsi="Arial" w:cs="Arial"/>
          <w:sz w:val="24"/>
        </w:rPr>
        <w:t>Consider</w:t>
      </w:r>
      <w:r>
        <w:rPr>
          <w:rFonts w:ascii="Arial" w:hAnsi="Arial" w:cs="Arial"/>
          <w:sz w:val="24"/>
        </w:rPr>
        <w:t xml:space="preserve"> Response Plan and Municipal Approval for box alarms </w:t>
      </w:r>
    </w:p>
    <w:p w14:paraId="6BB145FF" w14:textId="1106166B" w:rsidR="00483CF5" w:rsidRPr="009F0713" w:rsidRDefault="001074FD" w:rsidP="009F0713">
      <w:pPr>
        <w:pStyle w:val="ListParagraph"/>
        <w:tabs>
          <w:tab w:val="left" w:pos="2985"/>
        </w:tabs>
        <w:rPr>
          <w:rFonts w:ascii="Arial" w:hAnsi="Arial" w:cs="Arial"/>
          <w:sz w:val="24"/>
        </w:rPr>
      </w:pPr>
      <w:r>
        <w:rPr>
          <w:rFonts w:ascii="Arial" w:hAnsi="Arial" w:cs="Arial"/>
          <w:sz w:val="24"/>
        </w:rPr>
        <w:t xml:space="preserve">The BOS’s would like someone from the fire company to come to the next meeting to go over this in more detail before the board can </w:t>
      </w:r>
      <w:proofErr w:type="gramStart"/>
      <w:r>
        <w:rPr>
          <w:rFonts w:ascii="Arial" w:hAnsi="Arial" w:cs="Arial"/>
          <w:sz w:val="24"/>
        </w:rPr>
        <w:t>take action</w:t>
      </w:r>
      <w:proofErr w:type="gramEnd"/>
      <w:r>
        <w:rPr>
          <w:rFonts w:ascii="Arial" w:hAnsi="Arial" w:cs="Arial"/>
          <w:sz w:val="24"/>
        </w:rPr>
        <w:t xml:space="preserve">.  </w:t>
      </w:r>
    </w:p>
    <w:p w14:paraId="13D9FEF6" w14:textId="6D879143" w:rsidR="005A16F5" w:rsidRPr="00D52888" w:rsidRDefault="00AA1A35" w:rsidP="00AF2EFA">
      <w:pPr>
        <w:pStyle w:val="ListParagraph"/>
        <w:rPr>
          <w:rFonts w:ascii="Arial" w:hAnsi="Arial" w:cs="Arial"/>
          <w:b/>
          <w:sz w:val="24"/>
        </w:rPr>
      </w:pPr>
      <w:r w:rsidRPr="00D52888">
        <w:rPr>
          <w:rFonts w:ascii="Arial" w:hAnsi="Arial" w:cs="Arial"/>
          <w:sz w:val="24"/>
        </w:rPr>
        <w:t xml:space="preserve">                                                                                                               </w:t>
      </w:r>
    </w:p>
    <w:p w14:paraId="537C167F" w14:textId="29C94910" w:rsidR="005A421F" w:rsidRDefault="00F35746" w:rsidP="009F0713">
      <w:pPr>
        <w:ind w:left="360"/>
        <w:rPr>
          <w:rFonts w:ascii="Arial" w:hAnsi="Arial" w:cs="Arial"/>
          <w:b/>
          <w:bCs/>
          <w:sz w:val="24"/>
        </w:rPr>
      </w:pPr>
      <w:r w:rsidRPr="00F35746">
        <w:rPr>
          <w:rFonts w:ascii="Arial" w:hAnsi="Arial" w:cs="Arial"/>
          <w:b/>
          <w:bCs/>
          <w:sz w:val="24"/>
        </w:rPr>
        <w:t>INFORMATIONAL ITEMS</w:t>
      </w:r>
      <w:r w:rsidR="008C2A6B">
        <w:rPr>
          <w:rFonts w:ascii="Arial" w:hAnsi="Arial" w:cs="Arial"/>
          <w:b/>
          <w:bCs/>
          <w:sz w:val="24"/>
        </w:rPr>
        <w:t xml:space="preserve">  </w:t>
      </w:r>
    </w:p>
    <w:p w14:paraId="430949F0" w14:textId="273E4742" w:rsidR="00A23B02" w:rsidRDefault="008C2A6B" w:rsidP="00A23B02">
      <w:pPr>
        <w:ind w:left="360"/>
        <w:rPr>
          <w:rFonts w:ascii="Arial" w:hAnsi="Arial" w:cs="Arial"/>
          <w:b/>
          <w:bCs/>
          <w:sz w:val="24"/>
        </w:rPr>
      </w:pPr>
      <w:r>
        <w:rPr>
          <w:rFonts w:ascii="Arial" w:hAnsi="Arial" w:cs="Arial"/>
          <w:b/>
          <w:bCs/>
          <w:sz w:val="24"/>
        </w:rPr>
        <w:t xml:space="preserve">                                                              </w:t>
      </w:r>
    </w:p>
    <w:p w14:paraId="45E8B720" w14:textId="39D6955A" w:rsidR="00833203" w:rsidRDefault="00DE30A1" w:rsidP="00304C6C">
      <w:pPr>
        <w:ind w:left="360"/>
        <w:rPr>
          <w:rFonts w:ascii="Arial" w:hAnsi="Arial" w:cs="Arial"/>
          <w:b/>
          <w:sz w:val="24"/>
        </w:rPr>
      </w:pPr>
      <w:r>
        <w:rPr>
          <w:rFonts w:ascii="Arial" w:hAnsi="Arial" w:cs="Arial"/>
          <w:b/>
          <w:sz w:val="24"/>
        </w:rPr>
        <w:t>CORRESPONDENCE</w:t>
      </w:r>
    </w:p>
    <w:p w14:paraId="4B631F0A" w14:textId="5424297C" w:rsidR="005A421F" w:rsidRPr="00042A9D" w:rsidRDefault="005A421F" w:rsidP="005A421F">
      <w:pPr>
        <w:rPr>
          <w:rFonts w:ascii="Arial" w:hAnsi="Arial" w:cs="Arial"/>
          <w:bCs/>
          <w:sz w:val="24"/>
        </w:rPr>
      </w:pPr>
      <w:r>
        <w:rPr>
          <w:rFonts w:ascii="Arial" w:hAnsi="Arial" w:cs="Arial"/>
          <w:b/>
          <w:sz w:val="24"/>
        </w:rPr>
        <w:t xml:space="preserve"> </w:t>
      </w:r>
      <w:r w:rsidRPr="00042A9D">
        <w:rPr>
          <w:rFonts w:ascii="Arial" w:hAnsi="Arial" w:cs="Arial"/>
          <w:bCs/>
          <w:sz w:val="24"/>
        </w:rPr>
        <w:t>EHBEMS Meeting summary</w:t>
      </w:r>
    </w:p>
    <w:p w14:paraId="06DDDD70" w14:textId="351DB9B3" w:rsidR="005A421F" w:rsidRPr="00042A9D" w:rsidRDefault="005A421F" w:rsidP="005A421F">
      <w:pPr>
        <w:rPr>
          <w:rFonts w:ascii="Arial" w:hAnsi="Arial" w:cs="Arial"/>
          <w:bCs/>
          <w:sz w:val="24"/>
        </w:rPr>
      </w:pPr>
      <w:r w:rsidRPr="00042A9D">
        <w:rPr>
          <w:rFonts w:ascii="Arial" w:hAnsi="Arial" w:cs="Arial"/>
          <w:bCs/>
          <w:sz w:val="24"/>
        </w:rPr>
        <w:t>EHBEMS Report for March 2026</w:t>
      </w:r>
    </w:p>
    <w:p w14:paraId="0A470519" w14:textId="1E90A9CE" w:rsidR="005A421F" w:rsidRPr="00042A9D" w:rsidRDefault="005A421F" w:rsidP="005A421F">
      <w:pPr>
        <w:rPr>
          <w:rFonts w:ascii="Arial" w:hAnsi="Arial" w:cs="Arial"/>
          <w:bCs/>
          <w:sz w:val="24"/>
        </w:rPr>
      </w:pPr>
      <w:r w:rsidRPr="00042A9D">
        <w:rPr>
          <w:rFonts w:ascii="Arial" w:hAnsi="Arial" w:cs="Arial"/>
          <w:bCs/>
          <w:sz w:val="24"/>
        </w:rPr>
        <w:t>ELANCO Library May Newsletter</w:t>
      </w:r>
    </w:p>
    <w:p w14:paraId="5978F59D" w14:textId="17BEE759" w:rsidR="005A421F" w:rsidRPr="00042A9D" w:rsidRDefault="005A421F" w:rsidP="005A421F">
      <w:pPr>
        <w:rPr>
          <w:rFonts w:ascii="Arial" w:hAnsi="Arial" w:cs="Arial"/>
          <w:bCs/>
          <w:sz w:val="24"/>
        </w:rPr>
      </w:pPr>
      <w:r w:rsidRPr="00042A9D">
        <w:rPr>
          <w:rFonts w:ascii="Arial" w:hAnsi="Arial" w:cs="Arial"/>
          <w:bCs/>
          <w:sz w:val="24"/>
        </w:rPr>
        <w:t>ELANCO Library Municipality Report 2025</w:t>
      </w:r>
    </w:p>
    <w:p w14:paraId="41BB5FF9" w14:textId="2EF8CDE0" w:rsidR="005A421F" w:rsidRPr="00042A9D" w:rsidRDefault="005A421F" w:rsidP="005A421F">
      <w:pPr>
        <w:rPr>
          <w:rFonts w:ascii="Arial" w:hAnsi="Arial" w:cs="Arial"/>
          <w:bCs/>
          <w:sz w:val="24"/>
        </w:rPr>
      </w:pPr>
      <w:r w:rsidRPr="00042A9D">
        <w:rPr>
          <w:rFonts w:ascii="Arial" w:hAnsi="Arial" w:cs="Arial"/>
          <w:bCs/>
          <w:sz w:val="24"/>
        </w:rPr>
        <w:t>Lancaster County MPO</w:t>
      </w:r>
    </w:p>
    <w:p w14:paraId="60835ACD" w14:textId="76358F7D" w:rsidR="005A421F" w:rsidRPr="00042A9D" w:rsidRDefault="005A421F" w:rsidP="005A421F">
      <w:pPr>
        <w:rPr>
          <w:rFonts w:ascii="Arial" w:hAnsi="Arial" w:cs="Arial"/>
          <w:bCs/>
          <w:sz w:val="24"/>
        </w:rPr>
      </w:pPr>
      <w:r w:rsidRPr="00042A9D">
        <w:rPr>
          <w:rFonts w:ascii="Arial" w:hAnsi="Arial" w:cs="Arial"/>
          <w:bCs/>
          <w:sz w:val="24"/>
        </w:rPr>
        <w:t>LCPD Updated Fee Schedule</w:t>
      </w:r>
    </w:p>
    <w:p w14:paraId="3586A05F" w14:textId="1DD752BB" w:rsidR="005A421F" w:rsidRPr="00042A9D" w:rsidRDefault="005A421F" w:rsidP="005A421F">
      <w:pPr>
        <w:rPr>
          <w:rFonts w:ascii="Arial" w:hAnsi="Arial" w:cs="Arial"/>
          <w:bCs/>
          <w:sz w:val="24"/>
        </w:rPr>
      </w:pPr>
      <w:r w:rsidRPr="00042A9D">
        <w:rPr>
          <w:rFonts w:ascii="Arial" w:hAnsi="Arial" w:cs="Arial"/>
          <w:bCs/>
          <w:sz w:val="24"/>
        </w:rPr>
        <w:t xml:space="preserve">MRM Prop &amp; </w:t>
      </w:r>
      <w:proofErr w:type="spellStart"/>
      <w:r w:rsidRPr="00042A9D">
        <w:rPr>
          <w:rFonts w:ascii="Arial" w:hAnsi="Arial" w:cs="Arial"/>
          <w:bCs/>
          <w:sz w:val="24"/>
        </w:rPr>
        <w:t>Liab</w:t>
      </w:r>
      <w:proofErr w:type="spellEnd"/>
      <w:r w:rsidRPr="00042A9D">
        <w:rPr>
          <w:rFonts w:ascii="Arial" w:hAnsi="Arial" w:cs="Arial"/>
          <w:bCs/>
          <w:sz w:val="24"/>
        </w:rPr>
        <w:t xml:space="preserve"> Trust Div</w:t>
      </w:r>
      <w:r w:rsidR="00042A9D" w:rsidRPr="00042A9D">
        <w:rPr>
          <w:rFonts w:ascii="Arial" w:hAnsi="Arial" w:cs="Arial"/>
          <w:bCs/>
          <w:sz w:val="24"/>
        </w:rPr>
        <w:t>idends 2016-2024</w:t>
      </w:r>
    </w:p>
    <w:p w14:paraId="1B24A038" w14:textId="1210AE42" w:rsidR="00042A9D" w:rsidRPr="00042A9D" w:rsidRDefault="00042A9D" w:rsidP="005A421F">
      <w:pPr>
        <w:rPr>
          <w:rFonts w:ascii="Arial" w:hAnsi="Arial" w:cs="Arial"/>
          <w:bCs/>
          <w:sz w:val="24"/>
        </w:rPr>
      </w:pPr>
      <w:r w:rsidRPr="00042A9D">
        <w:rPr>
          <w:rFonts w:ascii="Arial" w:hAnsi="Arial" w:cs="Arial"/>
          <w:bCs/>
          <w:sz w:val="24"/>
        </w:rPr>
        <w:t>MRM Workers Comp Dividends 2016-2024</w:t>
      </w:r>
    </w:p>
    <w:p w14:paraId="1FC15C01" w14:textId="7BBC7E23" w:rsidR="00042A9D" w:rsidRPr="00042A9D" w:rsidRDefault="00042A9D" w:rsidP="005A421F">
      <w:pPr>
        <w:rPr>
          <w:rFonts w:ascii="Arial" w:hAnsi="Arial" w:cs="Arial"/>
          <w:bCs/>
          <w:sz w:val="24"/>
        </w:rPr>
      </w:pPr>
      <w:r w:rsidRPr="00042A9D">
        <w:rPr>
          <w:rFonts w:ascii="Arial" w:hAnsi="Arial" w:cs="Arial"/>
          <w:bCs/>
          <w:sz w:val="24"/>
        </w:rPr>
        <w:t>New Holland Historical Society Newsletter</w:t>
      </w:r>
    </w:p>
    <w:p w14:paraId="7554BC5B" w14:textId="08271235" w:rsidR="00042A9D" w:rsidRPr="00042A9D" w:rsidRDefault="00042A9D" w:rsidP="005A421F">
      <w:pPr>
        <w:rPr>
          <w:rFonts w:ascii="Arial" w:hAnsi="Arial" w:cs="Arial"/>
          <w:bCs/>
          <w:sz w:val="24"/>
        </w:rPr>
      </w:pPr>
      <w:r w:rsidRPr="00042A9D">
        <w:rPr>
          <w:rFonts w:ascii="Arial" w:hAnsi="Arial" w:cs="Arial"/>
          <w:bCs/>
          <w:sz w:val="24"/>
        </w:rPr>
        <w:t>United Veterans Council Thank you</w:t>
      </w:r>
    </w:p>
    <w:p w14:paraId="608DBBF6" w14:textId="77777777" w:rsidR="00775654" w:rsidRPr="00042A9D" w:rsidRDefault="00775654" w:rsidP="00304C6C">
      <w:pPr>
        <w:ind w:left="360"/>
        <w:rPr>
          <w:rFonts w:ascii="Arial" w:hAnsi="Arial" w:cs="Arial"/>
          <w:bCs/>
          <w:sz w:val="24"/>
        </w:rPr>
      </w:pPr>
    </w:p>
    <w:p w14:paraId="55B90482" w14:textId="77777777" w:rsidR="00775654" w:rsidRDefault="00775654" w:rsidP="00304C6C">
      <w:pPr>
        <w:ind w:left="360"/>
        <w:rPr>
          <w:rFonts w:ascii="Arial" w:hAnsi="Arial" w:cs="Arial"/>
          <w:b/>
          <w:sz w:val="24"/>
        </w:rPr>
      </w:pPr>
    </w:p>
    <w:p w14:paraId="28D4F046" w14:textId="0C127FB4" w:rsidR="00682E00" w:rsidRDefault="00DE30A1" w:rsidP="00612378">
      <w:pPr>
        <w:ind w:left="360"/>
        <w:rPr>
          <w:rFonts w:ascii="Arial" w:hAnsi="Arial" w:cs="Arial"/>
          <w:b/>
          <w:sz w:val="24"/>
        </w:rPr>
      </w:pPr>
      <w:r>
        <w:rPr>
          <w:rFonts w:ascii="Arial" w:hAnsi="Arial" w:cs="Arial"/>
          <w:b/>
          <w:sz w:val="24"/>
        </w:rPr>
        <w:t>PUBLIC COMMENT</w:t>
      </w:r>
    </w:p>
    <w:p w14:paraId="26F45878" w14:textId="12BA85FF" w:rsidR="0042213E" w:rsidRDefault="0042213E" w:rsidP="0042213E">
      <w:pPr>
        <w:ind w:left="360"/>
        <w:rPr>
          <w:rFonts w:ascii="Arial" w:hAnsi="Arial" w:cs="Arial"/>
          <w:bCs/>
          <w:sz w:val="24"/>
        </w:rPr>
      </w:pPr>
      <w:r w:rsidRPr="0042213E">
        <w:rPr>
          <w:rFonts w:ascii="Arial" w:hAnsi="Arial" w:cs="Arial"/>
          <w:bCs/>
          <w:sz w:val="24"/>
        </w:rPr>
        <w:t>Terry Martin –</w:t>
      </w:r>
      <w:r w:rsidR="0086187E">
        <w:rPr>
          <w:rFonts w:ascii="Arial" w:hAnsi="Arial" w:cs="Arial"/>
          <w:bCs/>
          <w:sz w:val="24"/>
        </w:rPr>
        <w:t xml:space="preserve"> The Lancaster County MPO is holding an open comment period for the Transportation Improvement Program.  Go online and put in your comments. </w:t>
      </w:r>
    </w:p>
    <w:p w14:paraId="2B80AFD8" w14:textId="77777777" w:rsidR="0042213E" w:rsidRDefault="0042213E" w:rsidP="00612378">
      <w:pPr>
        <w:ind w:left="360"/>
        <w:rPr>
          <w:rFonts w:ascii="Arial" w:hAnsi="Arial" w:cs="Arial"/>
          <w:bCs/>
          <w:sz w:val="24"/>
        </w:rPr>
      </w:pPr>
    </w:p>
    <w:p w14:paraId="6758124E" w14:textId="0D033B4C" w:rsidR="0042213E" w:rsidRPr="0042213E" w:rsidRDefault="0042213E" w:rsidP="00612378">
      <w:pPr>
        <w:ind w:left="360"/>
        <w:rPr>
          <w:rFonts w:ascii="Arial" w:hAnsi="Arial" w:cs="Arial"/>
          <w:bCs/>
          <w:sz w:val="24"/>
        </w:rPr>
      </w:pPr>
      <w:r>
        <w:rPr>
          <w:rFonts w:ascii="Arial" w:hAnsi="Arial" w:cs="Arial"/>
          <w:bCs/>
          <w:sz w:val="24"/>
        </w:rPr>
        <w:t xml:space="preserve">Terry Hartranft made a motion to adjourn the </w:t>
      </w:r>
      <w:proofErr w:type="gramStart"/>
      <w:r>
        <w:rPr>
          <w:rFonts w:ascii="Arial" w:hAnsi="Arial" w:cs="Arial"/>
          <w:bCs/>
          <w:sz w:val="24"/>
        </w:rPr>
        <w:t>meeting</w:t>
      </w:r>
      <w:proofErr w:type="gramEnd"/>
      <w:r>
        <w:rPr>
          <w:rFonts w:ascii="Arial" w:hAnsi="Arial" w:cs="Arial"/>
          <w:bCs/>
          <w:sz w:val="24"/>
        </w:rPr>
        <w:t xml:space="preserve"> and Terry Martin seconded the motion with all voting in favor. </w:t>
      </w:r>
    </w:p>
    <w:p w14:paraId="0030A04E" w14:textId="77777777" w:rsidR="00571813" w:rsidRDefault="00571813" w:rsidP="00612378">
      <w:pPr>
        <w:ind w:left="360"/>
        <w:rPr>
          <w:rFonts w:ascii="Arial" w:hAnsi="Arial" w:cs="Arial"/>
          <w:bCs/>
          <w:sz w:val="24"/>
        </w:rPr>
      </w:pPr>
    </w:p>
    <w:p w14:paraId="6A046307" w14:textId="77777777" w:rsidR="00325056" w:rsidRDefault="00325056" w:rsidP="00571813">
      <w:pPr>
        <w:ind w:left="360"/>
        <w:jc w:val="center"/>
        <w:rPr>
          <w:rFonts w:ascii="Arial" w:hAnsi="Arial" w:cs="Arial"/>
          <w:bCs/>
          <w:sz w:val="24"/>
        </w:rPr>
      </w:pPr>
    </w:p>
    <w:p w14:paraId="6EDBD681" w14:textId="12EC0C04" w:rsidR="00D371C0" w:rsidRDefault="00682E00" w:rsidP="00D371C0">
      <w:pPr>
        <w:ind w:left="360"/>
        <w:jc w:val="center"/>
        <w:rPr>
          <w:rFonts w:ascii="Arial" w:hAnsi="Arial" w:cs="Arial"/>
          <w:bCs/>
          <w:sz w:val="24"/>
        </w:rPr>
      </w:pPr>
      <w:r>
        <w:rPr>
          <w:rFonts w:ascii="Arial" w:hAnsi="Arial" w:cs="Arial"/>
          <w:bCs/>
          <w:sz w:val="24"/>
        </w:rPr>
        <w:t>Next BOS Meeting</w:t>
      </w:r>
      <w:r w:rsidR="00A4609A">
        <w:rPr>
          <w:rFonts w:ascii="Arial" w:hAnsi="Arial" w:cs="Arial"/>
          <w:bCs/>
          <w:sz w:val="24"/>
        </w:rPr>
        <w:t xml:space="preserve"> is</w:t>
      </w:r>
      <w:r w:rsidR="00AD44BE">
        <w:rPr>
          <w:rFonts w:ascii="Arial" w:hAnsi="Arial" w:cs="Arial"/>
          <w:bCs/>
          <w:sz w:val="24"/>
        </w:rPr>
        <w:t xml:space="preserve"> </w:t>
      </w:r>
      <w:r w:rsidR="00775654">
        <w:rPr>
          <w:rFonts w:ascii="Arial" w:hAnsi="Arial" w:cs="Arial"/>
          <w:bCs/>
          <w:sz w:val="24"/>
        </w:rPr>
        <w:t>June 1</w:t>
      </w:r>
      <w:r w:rsidR="00A5165A">
        <w:rPr>
          <w:rFonts w:ascii="Arial" w:hAnsi="Arial" w:cs="Arial"/>
          <w:bCs/>
          <w:sz w:val="24"/>
        </w:rPr>
        <w:t xml:space="preserve">, 2026 </w:t>
      </w:r>
      <w:r w:rsidR="00D371C0">
        <w:rPr>
          <w:rFonts w:ascii="Arial" w:hAnsi="Arial" w:cs="Arial"/>
          <w:bCs/>
          <w:sz w:val="24"/>
        </w:rPr>
        <w:t xml:space="preserve">               </w:t>
      </w:r>
    </w:p>
    <w:p w14:paraId="0EE6AC21" w14:textId="4845157C" w:rsidR="00D371C0" w:rsidRPr="00D371C0" w:rsidRDefault="00D371C0" w:rsidP="00D371C0">
      <w:pPr>
        <w:ind w:left="360"/>
        <w:rPr>
          <w:rFonts w:ascii="Arial" w:hAnsi="Arial" w:cs="Arial"/>
          <w:bCs/>
          <w:sz w:val="24"/>
        </w:rPr>
      </w:pPr>
      <w:r>
        <w:rPr>
          <w:rFonts w:ascii="Arial" w:hAnsi="Arial" w:cs="Arial"/>
          <w:bCs/>
          <w:sz w:val="24"/>
        </w:rPr>
        <w:t xml:space="preserve">                                  </w:t>
      </w:r>
    </w:p>
    <w:p w14:paraId="5C45A66A" w14:textId="3363EEBC" w:rsidR="00033C12" w:rsidRDefault="00033C12" w:rsidP="00571813">
      <w:pPr>
        <w:ind w:left="360"/>
        <w:jc w:val="center"/>
        <w:rPr>
          <w:rFonts w:ascii="Arial" w:hAnsi="Arial" w:cs="Arial"/>
          <w:bCs/>
          <w:sz w:val="24"/>
        </w:rPr>
      </w:pPr>
    </w:p>
    <w:p w14:paraId="78E05ACA" w14:textId="77777777" w:rsidR="00596277" w:rsidRDefault="00596277" w:rsidP="00571813">
      <w:pPr>
        <w:ind w:left="360"/>
        <w:jc w:val="center"/>
        <w:rPr>
          <w:rFonts w:ascii="Arial" w:hAnsi="Arial" w:cs="Arial"/>
          <w:bCs/>
          <w:sz w:val="24"/>
        </w:rPr>
      </w:pPr>
    </w:p>
    <w:p w14:paraId="0FFCEC25" w14:textId="77777777" w:rsidR="009B5FDC" w:rsidRDefault="009B5FDC" w:rsidP="00571813">
      <w:pPr>
        <w:ind w:left="360"/>
        <w:jc w:val="center"/>
        <w:rPr>
          <w:rFonts w:ascii="Arial" w:hAnsi="Arial" w:cs="Arial"/>
          <w:bCs/>
          <w:sz w:val="24"/>
        </w:rPr>
      </w:pPr>
    </w:p>
    <w:p w14:paraId="03CA048B" w14:textId="77777777" w:rsidR="009B5FDC" w:rsidRDefault="009B5FDC" w:rsidP="00571813">
      <w:pPr>
        <w:ind w:left="360"/>
        <w:jc w:val="center"/>
        <w:rPr>
          <w:rFonts w:ascii="Arial" w:hAnsi="Arial" w:cs="Arial"/>
          <w:bCs/>
          <w:sz w:val="24"/>
        </w:rPr>
      </w:pPr>
    </w:p>
    <w:p w14:paraId="352C6498" w14:textId="77777777" w:rsidR="0079738E" w:rsidRDefault="0079738E" w:rsidP="00571813">
      <w:pPr>
        <w:ind w:left="360"/>
        <w:jc w:val="center"/>
        <w:rPr>
          <w:rFonts w:ascii="Arial" w:hAnsi="Arial" w:cs="Arial"/>
          <w:bCs/>
          <w:sz w:val="24"/>
        </w:rPr>
      </w:pPr>
    </w:p>
    <w:p w14:paraId="6252F518" w14:textId="77777777" w:rsidR="0079738E" w:rsidRDefault="0079738E" w:rsidP="00571813">
      <w:pPr>
        <w:ind w:left="360"/>
        <w:jc w:val="center"/>
        <w:rPr>
          <w:rFonts w:ascii="Arial" w:hAnsi="Arial" w:cs="Arial"/>
          <w:bCs/>
          <w:sz w:val="24"/>
        </w:rPr>
      </w:pPr>
    </w:p>
    <w:p w14:paraId="20AE9F3C" w14:textId="77777777" w:rsidR="0079738E" w:rsidRDefault="0079738E" w:rsidP="00571813">
      <w:pPr>
        <w:ind w:left="360"/>
        <w:jc w:val="center"/>
        <w:rPr>
          <w:rFonts w:ascii="Arial" w:hAnsi="Arial" w:cs="Arial"/>
          <w:bCs/>
          <w:sz w:val="24"/>
        </w:rPr>
      </w:pPr>
    </w:p>
    <w:p w14:paraId="0CB03D7A" w14:textId="77777777" w:rsidR="009B5FDC" w:rsidRDefault="009B5FDC" w:rsidP="00571813">
      <w:pPr>
        <w:ind w:left="360"/>
        <w:jc w:val="center"/>
        <w:rPr>
          <w:rFonts w:ascii="Arial" w:hAnsi="Arial" w:cs="Arial"/>
          <w:bCs/>
          <w:sz w:val="24"/>
        </w:rPr>
      </w:pPr>
    </w:p>
    <w:p w14:paraId="23290E07" w14:textId="77777777" w:rsidR="009B5FDC" w:rsidRDefault="009B5FDC" w:rsidP="00571813">
      <w:pPr>
        <w:ind w:left="360"/>
        <w:jc w:val="center"/>
        <w:rPr>
          <w:rFonts w:ascii="Arial" w:hAnsi="Arial" w:cs="Arial"/>
          <w:bCs/>
          <w:sz w:val="24"/>
        </w:rPr>
      </w:pPr>
    </w:p>
    <w:p w14:paraId="58CA70B5" w14:textId="77777777" w:rsidR="009B5FDC" w:rsidRDefault="009B5FDC" w:rsidP="00571813">
      <w:pPr>
        <w:ind w:left="360"/>
        <w:jc w:val="center"/>
        <w:rPr>
          <w:rFonts w:ascii="Arial" w:hAnsi="Arial" w:cs="Arial"/>
          <w:bCs/>
          <w:sz w:val="24"/>
        </w:rPr>
      </w:pPr>
    </w:p>
    <w:p w14:paraId="25ADE1F5" w14:textId="28389253" w:rsidR="009B5FDC" w:rsidRDefault="009B5FDC" w:rsidP="00571813">
      <w:pPr>
        <w:ind w:left="360"/>
        <w:jc w:val="center"/>
        <w:rPr>
          <w:rFonts w:ascii="Arial" w:hAnsi="Arial" w:cs="Arial"/>
          <w:bCs/>
          <w:sz w:val="24"/>
        </w:rPr>
      </w:pPr>
    </w:p>
    <w:sectPr w:rsidR="009B5FDC" w:rsidSect="002F7BDE">
      <w:pgSz w:w="12240" w:h="15840"/>
      <w:pgMar w:top="36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7F247" w14:textId="77777777" w:rsidR="00790C87" w:rsidRDefault="00790C87" w:rsidP="00185B9B">
      <w:r>
        <w:separator/>
      </w:r>
    </w:p>
  </w:endnote>
  <w:endnote w:type="continuationSeparator" w:id="0">
    <w:p w14:paraId="719FC4C2" w14:textId="77777777" w:rsidR="00790C87" w:rsidRDefault="00790C87" w:rsidP="0018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BABE9" w14:textId="77777777" w:rsidR="00790C87" w:rsidRDefault="00790C87" w:rsidP="00185B9B">
      <w:r>
        <w:separator/>
      </w:r>
    </w:p>
  </w:footnote>
  <w:footnote w:type="continuationSeparator" w:id="0">
    <w:p w14:paraId="0EF18494" w14:textId="77777777" w:rsidR="00790C87" w:rsidRDefault="00790C87" w:rsidP="00185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05443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1604E"/>
    <w:multiLevelType w:val="hybridMultilevel"/>
    <w:tmpl w:val="93DCE92E"/>
    <w:lvl w:ilvl="0" w:tplc="04090001">
      <w:start w:val="1"/>
      <w:numFmt w:val="bullet"/>
      <w:lvlText w:val=""/>
      <w:lvlJc w:val="left"/>
      <w:pPr>
        <w:tabs>
          <w:tab w:val="num" w:pos="720"/>
        </w:tabs>
        <w:ind w:left="720" w:hanging="360"/>
      </w:pPr>
      <w:rPr>
        <w:rFonts w:ascii="Symbol" w:hAnsi="Symbol"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33953F9"/>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034346BB"/>
    <w:multiLevelType w:val="hybridMultilevel"/>
    <w:tmpl w:val="49521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644A3B"/>
    <w:multiLevelType w:val="hybridMultilevel"/>
    <w:tmpl w:val="E8B2962A"/>
    <w:lvl w:ilvl="0" w:tplc="0BF8A2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E87B5A"/>
    <w:multiLevelType w:val="hybridMultilevel"/>
    <w:tmpl w:val="08F8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01602"/>
    <w:multiLevelType w:val="hybridMultilevel"/>
    <w:tmpl w:val="FC1443BE"/>
    <w:lvl w:ilvl="0" w:tplc="04090001">
      <w:start w:val="1"/>
      <w:numFmt w:val="bullet"/>
      <w:lvlText w:val=""/>
      <w:lvlJc w:val="left"/>
      <w:pPr>
        <w:tabs>
          <w:tab w:val="num" w:pos="720"/>
        </w:tabs>
        <w:ind w:left="720" w:hanging="360"/>
      </w:pPr>
      <w:rPr>
        <w:rFonts w:ascii="Symbol" w:hAnsi="Symbol" w:hint="default"/>
      </w:rPr>
    </w:lvl>
    <w:lvl w:ilvl="1" w:tplc="07886FAA">
      <w:start w:val="1"/>
      <w:numFmt w:val="decimal"/>
      <w:lvlText w:val="%2."/>
      <w:lvlJc w:val="left"/>
      <w:pPr>
        <w:tabs>
          <w:tab w:val="num" w:pos="1440"/>
        </w:tabs>
        <w:ind w:left="1440" w:hanging="360"/>
      </w:pPr>
      <w:rPr>
        <w:rFonts w:ascii="Arial" w:eastAsia="Times New Roman" w:hAnsi="Arial" w:cs="Arial"/>
        <w:b w:val="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13D44D5F"/>
    <w:multiLevelType w:val="hybridMultilevel"/>
    <w:tmpl w:val="AB3A6E5E"/>
    <w:lvl w:ilvl="0" w:tplc="D3B69B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DE1DB6"/>
    <w:multiLevelType w:val="hybridMultilevel"/>
    <w:tmpl w:val="ECC25760"/>
    <w:lvl w:ilvl="0" w:tplc="64EE666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6363CFE"/>
    <w:multiLevelType w:val="hybridMultilevel"/>
    <w:tmpl w:val="B4BAF382"/>
    <w:lvl w:ilvl="0" w:tplc="4C34E62E">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FB44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4F5EBF"/>
    <w:multiLevelType w:val="hybridMultilevel"/>
    <w:tmpl w:val="B66CDA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1080" w:hanging="360"/>
      </w:pPr>
      <w:rPr>
        <w:rFonts w:ascii="Courier New" w:hAnsi="Courier New" w:cs="Courier New" w:hint="default"/>
      </w:rPr>
    </w:lvl>
    <w:lvl w:ilvl="5" w:tplc="04090005">
      <w:start w:val="1"/>
      <w:numFmt w:val="bullet"/>
      <w:lvlText w:val=""/>
      <w:lvlJc w:val="left"/>
      <w:pPr>
        <w:ind w:left="180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3240" w:hanging="360"/>
      </w:pPr>
      <w:rPr>
        <w:rFonts w:ascii="Courier New" w:hAnsi="Courier New" w:cs="Courier New" w:hint="default"/>
      </w:rPr>
    </w:lvl>
    <w:lvl w:ilvl="8" w:tplc="04090005">
      <w:start w:val="1"/>
      <w:numFmt w:val="bullet"/>
      <w:lvlText w:val=""/>
      <w:lvlJc w:val="left"/>
      <w:pPr>
        <w:ind w:left="3960" w:hanging="360"/>
      </w:pPr>
      <w:rPr>
        <w:rFonts w:ascii="Wingdings" w:hAnsi="Wingdings" w:hint="default"/>
      </w:rPr>
    </w:lvl>
  </w:abstractNum>
  <w:abstractNum w:abstractNumId="12" w15:restartNumberingAfterBreak="0">
    <w:nsid w:val="191E40C7"/>
    <w:multiLevelType w:val="hybridMultilevel"/>
    <w:tmpl w:val="A546FA3E"/>
    <w:lvl w:ilvl="0" w:tplc="04090001">
      <w:start w:val="1"/>
      <w:numFmt w:val="bullet"/>
      <w:lvlText w:val=""/>
      <w:lvlJc w:val="left"/>
      <w:pPr>
        <w:tabs>
          <w:tab w:val="num" w:pos="720"/>
        </w:tabs>
        <w:ind w:left="720" w:hanging="360"/>
      </w:pPr>
      <w:rPr>
        <w:rFonts w:ascii="Symbol" w:hAnsi="Symbol"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1C1474B9"/>
    <w:multiLevelType w:val="hybridMultilevel"/>
    <w:tmpl w:val="5B068C9A"/>
    <w:lvl w:ilvl="0" w:tplc="A33481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24F751C"/>
    <w:multiLevelType w:val="hybridMultilevel"/>
    <w:tmpl w:val="2F00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51A63"/>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252B2BB1"/>
    <w:multiLevelType w:val="hybridMultilevel"/>
    <w:tmpl w:val="F94674A4"/>
    <w:lvl w:ilvl="0" w:tplc="0409000F">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CAAEF198">
      <w:start w:val="1"/>
      <w:numFmt w:val="lowerRoman"/>
      <w:lvlText w:val="%3."/>
      <w:lvlJc w:val="right"/>
      <w:pPr>
        <w:tabs>
          <w:tab w:val="num" w:pos="2160"/>
        </w:tabs>
        <w:ind w:left="2160" w:hanging="180"/>
      </w:pPr>
      <w:rPr>
        <w:sz w:val="20"/>
        <w:szCs w:val="2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9EA3875"/>
    <w:multiLevelType w:val="hybridMultilevel"/>
    <w:tmpl w:val="1A6286FA"/>
    <w:lvl w:ilvl="0" w:tplc="FFFFFFFF">
      <w:start w:val="1"/>
      <w:numFmt w:val="decimal"/>
      <w:lvlText w:val="%1."/>
      <w:lvlJc w:val="left"/>
      <w:pPr>
        <w:ind w:left="1800" w:hanging="72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2E7F0C47"/>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30F72051"/>
    <w:multiLevelType w:val="hybridMultilevel"/>
    <w:tmpl w:val="E5E05E1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330B647F"/>
    <w:multiLevelType w:val="hybridMultilevel"/>
    <w:tmpl w:val="5E98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752D2"/>
    <w:multiLevelType w:val="hybridMultilevel"/>
    <w:tmpl w:val="94BC6EA2"/>
    <w:lvl w:ilvl="0" w:tplc="4D5E6E6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70F6681"/>
    <w:multiLevelType w:val="hybridMultilevel"/>
    <w:tmpl w:val="BB400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26E4991"/>
    <w:multiLevelType w:val="hybridMultilevel"/>
    <w:tmpl w:val="DB0A8C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A81961"/>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4D463127"/>
    <w:multiLevelType w:val="hybridMultilevel"/>
    <w:tmpl w:val="C7C8F428"/>
    <w:lvl w:ilvl="0" w:tplc="04090001">
      <w:start w:val="1"/>
      <w:numFmt w:val="bullet"/>
      <w:lvlText w:val=""/>
      <w:lvlJc w:val="left"/>
      <w:pPr>
        <w:tabs>
          <w:tab w:val="num" w:pos="360"/>
        </w:tabs>
        <w:ind w:left="360" w:hanging="360"/>
      </w:pPr>
      <w:rPr>
        <w:rFonts w:ascii="Symbol" w:hAnsi="Symbol" w:hint="default"/>
      </w:rPr>
    </w:lvl>
    <w:lvl w:ilvl="1" w:tplc="A9581E3C">
      <w:start w:val="1"/>
      <w:numFmt w:val="decimal"/>
      <w:lvlText w:val="%2."/>
      <w:lvlJc w:val="left"/>
      <w:pPr>
        <w:tabs>
          <w:tab w:val="num" w:pos="1080"/>
        </w:tabs>
        <w:ind w:left="1080" w:hanging="360"/>
      </w:pPr>
      <w:rPr>
        <w:rFonts w:ascii="Arial" w:eastAsia="Times New Roman" w:hAnsi="Arial" w:cs="Arial"/>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26" w15:restartNumberingAfterBreak="0">
    <w:nsid w:val="5A507D58"/>
    <w:multiLevelType w:val="hybridMultilevel"/>
    <w:tmpl w:val="6C5C96C8"/>
    <w:lvl w:ilvl="0" w:tplc="0409000F">
      <w:start w:val="1"/>
      <w:numFmt w:val="decimal"/>
      <w:lvlText w:val="%1."/>
      <w:lvlJc w:val="left"/>
      <w:pPr>
        <w:tabs>
          <w:tab w:val="num" w:pos="720"/>
        </w:tabs>
        <w:ind w:left="720" w:hanging="360"/>
      </w:pPr>
      <w:rPr>
        <w:rFonts w:hint="default"/>
      </w:rPr>
    </w:lvl>
    <w:lvl w:ilvl="1" w:tplc="6E0C3C80">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5A9D142A"/>
    <w:multiLevelType w:val="hybridMultilevel"/>
    <w:tmpl w:val="2970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65E81"/>
    <w:multiLevelType w:val="hybridMultilevel"/>
    <w:tmpl w:val="9E9C6B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5D682D07"/>
    <w:multiLevelType w:val="hybridMultilevel"/>
    <w:tmpl w:val="09241448"/>
    <w:lvl w:ilvl="0" w:tplc="0409000F">
      <w:start w:val="1"/>
      <w:numFmt w:val="decimal"/>
      <w:lvlText w:val="%1."/>
      <w:lvlJc w:val="left"/>
      <w:pPr>
        <w:tabs>
          <w:tab w:val="num" w:pos="720"/>
        </w:tabs>
        <w:ind w:left="720" w:hanging="360"/>
      </w:pPr>
    </w:lvl>
    <w:lvl w:ilvl="1" w:tplc="07886FAA">
      <w:start w:val="1"/>
      <w:numFmt w:val="decimal"/>
      <w:lvlText w:val="%2."/>
      <w:lvlJc w:val="left"/>
      <w:pPr>
        <w:tabs>
          <w:tab w:val="num" w:pos="1440"/>
        </w:tabs>
        <w:ind w:left="1440" w:hanging="360"/>
      </w:pPr>
      <w:rPr>
        <w:rFonts w:ascii="Arial" w:eastAsia="Times New Roman" w:hAnsi="Arial" w:cs="Arial"/>
        <w:b w:val="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5E523B3A"/>
    <w:multiLevelType w:val="hybridMultilevel"/>
    <w:tmpl w:val="CECC1548"/>
    <w:lvl w:ilvl="0" w:tplc="C70000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11A6AB3"/>
    <w:multiLevelType w:val="hybridMultilevel"/>
    <w:tmpl w:val="2B3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C23D5"/>
    <w:multiLevelType w:val="hybridMultilevel"/>
    <w:tmpl w:val="2C60AE34"/>
    <w:lvl w:ilvl="0" w:tplc="9AFC5EB0">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C2C2E"/>
    <w:multiLevelType w:val="hybridMultilevel"/>
    <w:tmpl w:val="006A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13665"/>
    <w:multiLevelType w:val="hybridMultilevel"/>
    <w:tmpl w:val="F9BC4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1116FC"/>
    <w:multiLevelType w:val="hybridMultilevel"/>
    <w:tmpl w:val="0998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90389"/>
    <w:multiLevelType w:val="hybridMultilevel"/>
    <w:tmpl w:val="4D4853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BDD497C"/>
    <w:multiLevelType w:val="hybridMultilevel"/>
    <w:tmpl w:val="F808E1B6"/>
    <w:lvl w:ilvl="0" w:tplc="8D6A82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C7F060E"/>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9" w15:restartNumberingAfterBreak="0">
    <w:nsid w:val="6F137215"/>
    <w:multiLevelType w:val="hybridMultilevel"/>
    <w:tmpl w:val="6CC4F5B0"/>
    <w:lvl w:ilvl="0" w:tplc="0409000F">
      <w:start w:val="1"/>
      <w:numFmt w:val="decimal"/>
      <w:lvlText w:val="%1."/>
      <w:lvlJc w:val="left"/>
      <w:pPr>
        <w:tabs>
          <w:tab w:val="num" w:pos="720"/>
        </w:tabs>
        <w:ind w:left="720" w:hanging="360"/>
      </w:pPr>
      <w:rPr>
        <w:rFonts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15:restartNumberingAfterBreak="0">
    <w:nsid w:val="702E6B2D"/>
    <w:multiLevelType w:val="hybridMultilevel"/>
    <w:tmpl w:val="F880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97816"/>
    <w:multiLevelType w:val="hybridMultilevel"/>
    <w:tmpl w:val="6A34B164"/>
    <w:lvl w:ilvl="0" w:tplc="FFFFFFFF">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5EA5DA1"/>
    <w:multiLevelType w:val="hybridMultilevel"/>
    <w:tmpl w:val="938E3A9E"/>
    <w:lvl w:ilvl="0" w:tplc="04090001">
      <w:start w:val="1"/>
      <w:numFmt w:val="bullet"/>
      <w:lvlText w:val=""/>
      <w:lvlJc w:val="left"/>
      <w:pPr>
        <w:tabs>
          <w:tab w:val="num" w:pos="720"/>
        </w:tabs>
        <w:ind w:left="720" w:hanging="360"/>
      </w:pPr>
      <w:rPr>
        <w:rFonts w:ascii="Symbol" w:hAnsi="Symbol" w:hint="default"/>
      </w:rPr>
    </w:lvl>
    <w:lvl w:ilvl="1" w:tplc="6E0C3C80">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15:restartNumberingAfterBreak="0">
    <w:nsid w:val="79C9542B"/>
    <w:multiLevelType w:val="hybridMultilevel"/>
    <w:tmpl w:val="78EC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63015"/>
    <w:multiLevelType w:val="hybridMultilevel"/>
    <w:tmpl w:val="040EF93C"/>
    <w:lvl w:ilvl="0" w:tplc="B32C3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D0E51C7"/>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6" w15:restartNumberingAfterBreak="0">
    <w:nsid w:val="7FB46402"/>
    <w:multiLevelType w:val="hybridMultilevel"/>
    <w:tmpl w:val="BC0CA04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360591586">
    <w:abstractNumId w:val="1"/>
  </w:num>
  <w:num w:numId="2" w16cid:durableId="975797144">
    <w:abstractNumId w:val="26"/>
  </w:num>
  <w:num w:numId="3" w16cid:durableId="769661567">
    <w:abstractNumId w:val="27"/>
  </w:num>
  <w:num w:numId="4" w16cid:durableId="1398284826">
    <w:abstractNumId w:val="5"/>
  </w:num>
  <w:num w:numId="5" w16cid:durableId="22637965">
    <w:abstractNumId w:val="46"/>
  </w:num>
  <w:num w:numId="6" w16cid:durableId="656030898">
    <w:abstractNumId w:val="34"/>
  </w:num>
  <w:num w:numId="7" w16cid:durableId="1202283470">
    <w:abstractNumId w:val="33"/>
  </w:num>
  <w:num w:numId="8" w16cid:durableId="986010244">
    <w:abstractNumId w:val="14"/>
  </w:num>
  <w:num w:numId="9" w16cid:durableId="1385908739">
    <w:abstractNumId w:val="12"/>
  </w:num>
  <w:num w:numId="10" w16cid:durableId="277952549">
    <w:abstractNumId w:val="40"/>
  </w:num>
  <w:num w:numId="11" w16cid:durableId="1118794777">
    <w:abstractNumId w:val="3"/>
  </w:num>
  <w:num w:numId="12" w16cid:durableId="1727217759">
    <w:abstractNumId w:val="20"/>
  </w:num>
  <w:num w:numId="13" w16cid:durableId="632441655">
    <w:abstractNumId w:val="16"/>
  </w:num>
  <w:num w:numId="14" w16cid:durableId="1876968577">
    <w:abstractNumId w:val="19"/>
  </w:num>
  <w:num w:numId="15" w16cid:durableId="1980332794">
    <w:abstractNumId w:val="10"/>
  </w:num>
  <w:num w:numId="16" w16cid:durableId="637302057">
    <w:abstractNumId w:val="31"/>
  </w:num>
  <w:num w:numId="17" w16cid:durableId="60599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542580">
    <w:abstractNumId w:val="42"/>
  </w:num>
  <w:num w:numId="19" w16cid:durableId="2005164364">
    <w:abstractNumId w:val="39"/>
  </w:num>
  <w:num w:numId="20" w16cid:durableId="2104303848">
    <w:abstractNumId w:val="6"/>
  </w:num>
  <w:num w:numId="21" w16cid:durableId="2852814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4016479">
    <w:abstractNumId w:val="25"/>
  </w:num>
  <w:num w:numId="23" w16cid:durableId="576207912">
    <w:abstractNumId w:val="35"/>
  </w:num>
  <w:num w:numId="24" w16cid:durableId="317921326">
    <w:abstractNumId w:val="11"/>
  </w:num>
  <w:num w:numId="25" w16cid:durableId="6255435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781018">
    <w:abstractNumId w:val="43"/>
  </w:num>
  <w:num w:numId="27" w16cid:durableId="6464034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91062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4844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1684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3232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46159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8417908">
    <w:abstractNumId w:val="9"/>
  </w:num>
  <w:num w:numId="34" w16cid:durableId="5551618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06056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616432">
    <w:abstractNumId w:val="21"/>
  </w:num>
  <w:num w:numId="37" w16cid:durableId="1114516644">
    <w:abstractNumId w:val="18"/>
  </w:num>
  <w:num w:numId="38" w16cid:durableId="1679309209">
    <w:abstractNumId w:val="0"/>
  </w:num>
  <w:num w:numId="39" w16cid:durableId="10808369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2459224">
    <w:abstractNumId w:val="44"/>
  </w:num>
  <w:num w:numId="41" w16cid:durableId="527640820">
    <w:abstractNumId w:val="13"/>
  </w:num>
  <w:num w:numId="42" w16cid:durableId="12602624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6373821">
    <w:abstractNumId w:val="23"/>
  </w:num>
  <w:num w:numId="44" w16cid:durableId="1145121346">
    <w:abstractNumId w:val="32"/>
  </w:num>
  <w:num w:numId="45" w16cid:durableId="938610765">
    <w:abstractNumId w:val="4"/>
  </w:num>
  <w:num w:numId="46" w16cid:durableId="18685219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68130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18607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685311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ED"/>
    <w:rsid w:val="00001818"/>
    <w:rsid w:val="00002ED8"/>
    <w:rsid w:val="0001133C"/>
    <w:rsid w:val="000116AC"/>
    <w:rsid w:val="00012734"/>
    <w:rsid w:val="00014D75"/>
    <w:rsid w:val="00015288"/>
    <w:rsid w:val="000176B0"/>
    <w:rsid w:val="00017900"/>
    <w:rsid w:val="00020C6B"/>
    <w:rsid w:val="00023715"/>
    <w:rsid w:val="000251D5"/>
    <w:rsid w:val="000312AB"/>
    <w:rsid w:val="00033C12"/>
    <w:rsid w:val="0003722E"/>
    <w:rsid w:val="00037AEC"/>
    <w:rsid w:val="00040260"/>
    <w:rsid w:val="00040B2B"/>
    <w:rsid w:val="000417C9"/>
    <w:rsid w:val="00042A9D"/>
    <w:rsid w:val="00043172"/>
    <w:rsid w:val="00044B8E"/>
    <w:rsid w:val="000453E9"/>
    <w:rsid w:val="00051850"/>
    <w:rsid w:val="00052347"/>
    <w:rsid w:val="00053142"/>
    <w:rsid w:val="00054063"/>
    <w:rsid w:val="000550E9"/>
    <w:rsid w:val="000562D2"/>
    <w:rsid w:val="00060BE0"/>
    <w:rsid w:val="00062422"/>
    <w:rsid w:val="0006649D"/>
    <w:rsid w:val="0006799C"/>
    <w:rsid w:val="000679B9"/>
    <w:rsid w:val="00067F1C"/>
    <w:rsid w:val="000747C1"/>
    <w:rsid w:val="00074E41"/>
    <w:rsid w:val="0007561E"/>
    <w:rsid w:val="00075972"/>
    <w:rsid w:val="00075BCD"/>
    <w:rsid w:val="00076952"/>
    <w:rsid w:val="00076F85"/>
    <w:rsid w:val="000770D1"/>
    <w:rsid w:val="000855B0"/>
    <w:rsid w:val="00085711"/>
    <w:rsid w:val="00086957"/>
    <w:rsid w:val="00087D65"/>
    <w:rsid w:val="000917B3"/>
    <w:rsid w:val="000962D4"/>
    <w:rsid w:val="00096564"/>
    <w:rsid w:val="00097D22"/>
    <w:rsid w:val="000A020A"/>
    <w:rsid w:val="000A3222"/>
    <w:rsid w:val="000A4DE8"/>
    <w:rsid w:val="000A530C"/>
    <w:rsid w:val="000A6E21"/>
    <w:rsid w:val="000B0941"/>
    <w:rsid w:val="000B3405"/>
    <w:rsid w:val="000B6A3D"/>
    <w:rsid w:val="000C00B1"/>
    <w:rsid w:val="000C0D66"/>
    <w:rsid w:val="000C183A"/>
    <w:rsid w:val="000C2663"/>
    <w:rsid w:val="000C6AE2"/>
    <w:rsid w:val="000D18CB"/>
    <w:rsid w:val="000D2F85"/>
    <w:rsid w:val="000D4F29"/>
    <w:rsid w:val="000E2729"/>
    <w:rsid w:val="000E415A"/>
    <w:rsid w:val="000E541F"/>
    <w:rsid w:val="000E5CF7"/>
    <w:rsid w:val="000E5D03"/>
    <w:rsid w:val="000E631B"/>
    <w:rsid w:val="000F0D45"/>
    <w:rsid w:val="000F174D"/>
    <w:rsid w:val="000F62FE"/>
    <w:rsid w:val="001000DA"/>
    <w:rsid w:val="00104BBE"/>
    <w:rsid w:val="00105EEA"/>
    <w:rsid w:val="001074FD"/>
    <w:rsid w:val="001108D3"/>
    <w:rsid w:val="001118AD"/>
    <w:rsid w:val="001128C0"/>
    <w:rsid w:val="001148AC"/>
    <w:rsid w:val="00116B1A"/>
    <w:rsid w:val="00116F06"/>
    <w:rsid w:val="001211BE"/>
    <w:rsid w:val="00123007"/>
    <w:rsid w:val="001238E2"/>
    <w:rsid w:val="0013231A"/>
    <w:rsid w:val="0013349F"/>
    <w:rsid w:val="001338C6"/>
    <w:rsid w:val="00134F3B"/>
    <w:rsid w:val="00135751"/>
    <w:rsid w:val="0013716C"/>
    <w:rsid w:val="0014111A"/>
    <w:rsid w:val="001421CA"/>
    <w:rsid w:val="00142DF9"/>
    <w:rsid w:val="00143F6A"/>
    <w:rsid w:val="00143F97"/>
    <w:rsid w:val="00147E7F"/>
    <w:rsid w:val="0015015C"/>
    <w:rsid w:val="00152BB3"/>
    <w:rsid w:val="00153096"/>
    <w:rsid w:val="0015476A"/>
    <w:rsid w:val="0015564B"/>
    <w:rsid w:val="0015572E"/>
    <w:rsid w:val="001569C9"/>
    <w:rsid w:val="00157467"/>
    <w:rsid w:val="00160BF4"/>
    <w:rsid w:val="0016160F"/>
    <w:rsid w:val="0016164F"/>
    <w:rsid w:val="00162F8E"/>
    <w:rsid w:val="00163993"/>
    <w:rsid w:val="00166593"/>
    <w:rsid w:val="00171BDE"/>
    <w:rsid w:val="0017471F"/>
    <w:rsid w:val="00175260"/>
    <w:rsid w:val="00175728"/>
    <w:rsid w:val="0017616C"/>
    <w:rsid w:val="00180C51"/>
    <w:rsid w:val="00181323"/>
    <w:rsid w:val="001828CE"/>
    <w:rsid w:val="00182935"/>
    <w:rsid w:val="00185B9B"/>
    <w:rsid w:val="001905B9"/>
    <w:rsid w:val="001939AD"/>
    <w:rsid w:val="001A0C1D"/>
    <w:rsid w:val="001A2E71"/>
    <w:rsid w:val="001A305D"/>
    <w:rsid w:val="001A5175"/>
    <w:rsid w:val="001A5280"/>
    <w:rsid w:val="001B3AD3"/>
    <w:rsid w:val="001B4D5F"/>
    <w:rsid w:val="001B53CB"/>
    <w:rsid w:val="001B6166"/>
    <w:rsid w:val="001B61D4"/>
    <w:rsid w:val="001B75FA"/>
    <w:rsid w:val="001C2376"/>
    <w:rsid w:val="001C2D0C"/>
    <w:rsid w:val="001D351D"/>
    <w:rsid w:val="001E0235"/>
    <w:rsid w:val="001E1A0E"/>
    <w:rsid w:val="001E48F6"/>
    <w:rsid w:val="001E58A3"/>
    <w:rsid w:val="001F1B2A"/>
    <w:rsid w:val="001F26C2"/>
    <w:rsid w:val="001F561F"/>
    <w:rsid w:val="001F6676"/>
    <w:rsid w:val="001F7FD3"/>
    <w:rsid w:val="00200107"/>
    <w:rsid w:val="002011DD"/>
    <w:rsid w:val="00202F24"/>
    <w:rsid w:val="00203547"/>
    <w:rsid w:val="0020495B"/>
    <w:rsid w:val="00207426"/>
    <w:rsid w:val="0021283F"/>
    <w:rsid w:val="00212E09"/>
    <w:rsid w:val="00212FF8"/>
    <w:rsid w:val="00214199"/>
    <w:rsid w:val="00214CB9"/>
    <w:rsid w:val="00214CD2"/>
    <w:rsid w:val="00216FC5"/>
    <w:rsid w:val="002244DB"/>
    <w:rsid w:val="002244E6"/>
    <w:rsid w:val="00226D3F"/>
    <w:rsid w:val="00226E67"/>
    <w:rsid w:val="00230E24"/>
    <w:rsid w:val="0023333C"/>
    <w:rsid w:val="00233F8E"/>
    <w:rsid w:val="00236F35"/>
    <w:rsid w:val="0024046D"/>
    <w:rsid w:val="00241FA9"/>
    <w:rsid w:val="002445F5"/>
    <w:rsid w:val="00244F3E"/>
    <w:rsid w:val="00246372"/>
    <w:rsid w:val="00252089"/>
    <w:rsid w:val="00252CB0"/>
    <w:rsid w:val="00254F34"/>
    <w:rsid w:val="0025794B"/>
    <w:rsid w:val="0026198F"/>
    <w:rsid w:val="00261B1F"/>
    <w:rsid w:val="00262AEF"/>
    <w:rsid w:val="00266FF9"/>
    <w:rsid w:val="00270C29"/>
    <w:rsid w:val="002717AE"/>
    <w:rsid w:val="002719C7"/>
    <w:rsid w:val="002731CE"/>
    <w:rsid w:val="00273653"/>
    <w:rsid w:val="002743C2"/>
    <w:rsid w:val="00274AA9"/>
    <w:rsid w:val="00275727"/>
    <w:rsid w:val="00276525"/>
    <w:rsid w:val="00276B96"/>
    <w:rsid w:val="00280B16"/>
    <w:rsid w:val="002814D9"/>
    <w:rsid w:val="00281D6F"/>
    <w:rsid w:val="0028420B"/>
    <w:rsid w:val="00287836"/>
    <w:rsid w:val="0029055F"/>
    <w:rsid w:val="00290AD1"/>
    <w:rsid w:val="00290CF6"/>
    <w:rsid w:val="0029658A"/>
    <w:rsid w:val="002A0666"/>
    <w:rsid w:val="002A2271"/>
    <w:rsid w:val="002A4F75"/>
    <w:rsid w:val="002A7835"/>
    <w:rsid w:val="002B0792"/>
    <w:rsid w:val="002B26BC"/>
    <w:rsid w:val="002B61C9"/>
    <w:rsid w:val="002B7EBB"/>
    <w:rsid w:val="002C179E"/>
    <w:rsid w:val="002C2066"/>
    <w:rsid w:val="002C2FBB"/>
    <w:rsid w:val="002C4081"/>
    <w:rsid w:val="002C5B42"/>
    <w:rsid w:val="002C705D"/>
    <w:rsid w:val="002C7FBF"/>
    <w:rsid w:val="002D122C"/>
    <w:rsid w:val="002D1BC1"/>
    <w:rsid w:val="002D2E6F"/>
    <w:rsid w:val="002D4089"/>
    <w:rsid w:val="002D59B3"/>
    <w:rsid w:val="002D7103"/>
    <w:rsid w:val="002D7964"/>
    <w:rsid w:val="002E230B"/>
    <w:rsid w:val="002E3CFB"/>
    <w:rsid w:val="002E3ED8"/>
    <w:rsid w:val="002E74A6"/>
    <w:rsid w:val="002E7CAC"/>
    <w:rsid w:val="002F2E66"/>
    <w:rsid w:val="002F3530"/>
    <w:rsid w:val="002F385F"/>
    <w:rsid w:val="002F4F26"/>
    <w:rsid w:val="002F6141"/>
    <w:rsid w:val="002F680B"/>
    <w:rsid w:val="002F7A90"/>
    <w:rsid w:val="002F7BDE"/>
    <w:rsid w:val="002F7EBA"/>
    <w:rsid w:val="00303958"/>
    <w:rsid w:val="00304C6C"/>
    <w:rsid w:val="003062CA"/>
    <w:rsid w:val="00307125"/>
    <w:rsid w:val="00307B14"/>
    <w:rsid w:val="00310216"/>
    <w:rsid w:val="00311BDC"/>
    <w:rsid w:val="0031443F"/>
    <w:rsid w:val="00315CB8"/>
    <w:rsid w:val="00317464"/>
    <w:rsid w:val="003202D1"/>
    <w:rsid w:val="0032162A"/>
    <w:rsid w:val="0032414F"/>
    <w:rsid w:val="00325056"/>
    <w:rsid w:val="00325B83"/>
    <w:rsid w:val="00325FA0"/>
    <w:rsid w:val="00330717"/>
    <w:rsid w:val="00330CB3"/>
    <w:rsid w:val="00333A7C"/>
    <w:rsid w:val="00334A46"/>
    <w:rsid w:val="003372CC"/>
    <w:rsid w:val="00340890"/>
    <w:rsid w:val="003412DA"/>
    <w:rsid w:val="003416A7"/>
    <w:rsid w:val="00347558"/>
    <w:rsid w:val="00351318"/>
    <w:rsid w:val="0035143F"/>
    <w:rsid w:val="003549D4"/>
    <w:rsid w:val="00354BE9"/>
    <w:rsid w:val="00354C32"/>
    <w:rsid w:val="00360BBA"/>
    <w:rsid w:val="00362197"/>
    <w:rsid w:val="0037005D"/>
    <w:rsid w:val="003722CC"/>
    <w:rsid w:val="00380520"/>
    <w:rsid w:val="00380721"/>
    <w:rsid w:val="00386935"/>
    <w:rsid w:val="00387307"/>
    <w:rsid w:val="00395325"/>
    <w:rsid w:val="00395387"/>
    <w:rsid w:val="00396F5D"/>
    <w:rsid w:val="0039741B"/>
    <w:rsid w:val="00397763"/>
    <w:rsid w:val="00397D06"/>
    <w:rsid w:val="003A1788"/>
    <w:rsid w:val="003A534D"/>
    <w:rsid w:val="003A538D"/>
    <w:rsid w:val="003A6294"/>
    <w:rsid w:val="003A6C59"/>
    <w:rsid w:val="003A6D82"/>
    <w:rsid w:val="003A7A1A"/>
    <w:rsid w:val="003B035C"/>
    <w:rsid w:val="003B3B0E"/>
    <w:rsid w:val="003B50BA"/>
    <w:rsid w:val="003B50F3"/>
    <w:rsid w:val="003B5627"/>
    <w:rsid w:val="003B6220"/>
    <w:rsid w:val="003C077F"/>
    <w:rsid w:val="003C2024"/>
    <w:rsid w:val="003C385A"/>
    <w:rsid w:val="003C3946"/>
    <w:rsid w:val="003C4204"/>
    <w:rsid w:val="003D1BDD"/>
    <w:rsid w:val="003D21A3"/>
    <w:rsid w:val="003D39EC"/>
    <w:rsid w:val="003D48FA"/>
    <w:rsid w:val="003D5413"/>
    <w:rsid w:val="003E060C"/>
    <w:rsid w:val="003E1970"/>
    <w:rsid w:val="003E276B"/>
    <w:rsid w:val="003E3BB7"/>
    <w:rsid w:val="003E529E"/>
    <w:rsid w:val="003E69A7"/>
    <w:rsid w:val="003E73B7"/>
    <w:rsid w:val="003F214C"/>
    <w:rsid w:val="003F3130"/>
    <w:rsid w:val="003F49BA"/>
    <w:rsid w:val="003F4F50"/>
    <w:rsid w:val="00401657"/>
    <w:rsid w:val="00401FBE"/>
    <w:rsid w:val="00403068"/>
    <w:rsid w:val="00405080"/>
    <w:rsid w:val="00406C6D"/>
    <w:rsid w:val="00410BAC"/>
    <w:rsid w:val="004116C0"/>
    <w:rsid w:val="0041212E"/>
    <w:rsid w:val="004128F8"/>
    <w:rsid w:val="00414348"/>
    <w:rsid w:val="00414B47"/>
    <w:rsid w:val="00415AE8"/>
    <w:rsid w:val="00415B71"/>
    <w:rsid w:val="00417A84"/>
    <w:rsid w:val="00420A14"/>
    <w:rsid w:val="00420A41"/>
    <w:rsid w:val="0042213E"/>
    <w:rsid w:val="004223B4"/>
    <w:rsid w:val="004233D3"/>
    <w:rsid w:val="0042380E"/>
    <w:rsid w:val="00425C85"/>
    <w:rsid w:val="0042799A"/>
    <w:rsid w:val="00430498"/>
    <w:rsid w:val="0043062A"/>
    <w:rsid w:val="00431B86"/>
    <w:rsid w:val="00431D1A"/>
    <w:rsid w:val="00433266"/>
    <w:rsid w:val="00434B5D"/>
    <w:rsid w:val="00434D04"/>
    <w:rsid w:val="0043746A"/>
    <w:rsid w:val="0043781E"/>
    <w:rsid w:val="0044109D"/>
    <w:rsid w:val="004410FF"/>
    <w:rsid w:val="00443BA1"/>
    <w:rsid w:val="00443F29"/>
    <w:rsid w:val="00445D3B"/>
    <w:rsid w:val="004513C8"/>
    <w:rsid w:val="0045264E"/>
    <w:rsid w:val="00455272"/>
    <w:rsid w:val="0045742C"/>
    <w:rsid w:val="00461B56"/>
    <w:rsid w:val="0046269F"/>
    <w:rsid w:val="00462B12"/>
    <w:rsid w:val="00463D45"/>
    <w:rsid w:val="00464021"/>
    <w:rsid w:val="00464CFE"/>
    <w:rsid w:val="00466455"/>
    <w:rsid w:val="00466889"/>
    <w:rsid w:val="00466F98"/>
    <w:rsid w:val="00467AC0"/>
    <w:rsid w:val="004706E3"/>
    <w:rsid w:val="00472D7C"/>
    <w:rsid w:val="00473AE1"/>
    <w:rsid w:val="004758BC"/>
    <w:rsid w:val="00477AAF"/>
    <w:rsid w:val="00481A65"/>
    <w:rsid w:val="00481E2C"/>
    <w:rsid w:val="00483CF5"/>
    <w:rsid w:val="00484DC2"/>
    <w:rsid w:val="004928BE"/>
    <w:rsid w:val="00493675"/>
    <w:rsid w:val="0049595C"/>
    <w:rsid w:val="0049648E"/>
    <w:rsid w:val="004978B2"/>
    <w:rsid w:val="004A0374"/>
    <w:rsid w:val="004A4C54"/>
    <w:rsid w:val="004B0E3C"/>
    <w:rsid w:val="004B0E59"/>
    <w:rsid w:val="004B3415"/>
    <w:rsid w:val="004B4249"/>
    <w:rsid w:val="004B69E4"/>
    <w:rsid w:val="004B7697"/>
    <w:rsid w:val="004C3AE1"/>
    <w:rsid w:val="004C425D"/>
    <w:rsid w:val="004D47F0"/>
    <w:rsid w:val="004D78F7"/>
    <w:rsid w:val="004E0344"/>
    <w:rsid w:val="004E0D13"/>
    <w:rsid w:val="004E2583"/>
    <w:rsid w:val="004E3BAF"/>
    <w:rsid w:val="004E74A8"/>
    <w:rsid w:val="004F0707"/>
    <w:rsid w:val="004F09E0"/>
    <w:rsid w:val="004F304F"/>
    <w:rsid w:val="004F3FA1"/>
    <w:rsid w:val="004F580C"/>
    <w:rsid w:val="004F6B25"/>
    <w:rsid w:val="005001D3"/>
    <w:rsid w:val="00500298"/>
    <w:rsid w:val="0050330C"/>
    <w:rsid w:val="00504183"/>
    <w:rsid w:val="0050452A"/>
    <w:rsid w:val="00504944"/>
    <w:rsid w:val="00510469"/>
    <w:rsid w:val="00516114"/>
    <w:rsid w:val="00517D03"/>
    <w:rsid w:val="0052150C"/>
    <w:rsid w:val="00522142"/>
    <w:rsid w:val="00522B66"/>
    <w:rsid w:val="00526135"/>
    <w:rsid w:val="0052747D"/>
    <w:rsid w:val="00530C44"/>
    <w:rsid w:val="00531355"/>
    <w:rsid w:val="00534C8C"/>
    <w:rsid w:val="00535673"/>
    <w:rsid w:val="00535698"/>
    <w:rsid w:val="00535EE9"/>
    <w:rsid w:val="0053662F"/>
    <w:rsid w:val="005377B0"/>
    <w:rsid w:val="005407AA"/>
    <w:rsid w:val="00540841"/>
    <w:rsid w:val="00547CB6"/>
    <w:rsid w:val="00550C01"/>
    <w:rsid w:val="00550D9A"/>
    <w:rsid w:val="0055217E"/>
    <w:rsid w:val="00553777"/>
    <w:rsid w:val="005605BB"/>
    <w:rsid w:val="00564BF0"/>
    <w:rsid w:val="00567162"/>
    <w:rsid w:val="00567CC7"/>
    <w:rsid w:val="00567F98"/>
    <w:rsid w:val="00571813"/>
    <w:rsid w:val="0057280F"/>
    <w:rsid w:val="0057287E"/>
    <w:rsid w:val="005742D0"/>
    <w:rsid w:val="0057439E"/>
    <w:rsid w:val="005745B5"/>
    <w:rsid w:val="005770AD"/>
    <w:rsid w:val="005803DF"/>
    <w:rsid w:val="00580ACE"/>
    <w:rsid w:val="00580B09"/>
    <w:rsid w:val="00581D42"/>
    <w:rsid w:val="00581F9E"/>
    <w:rsid w:val="00582901"/>
    <w:rsid w:val="00583BB8"/>
    <w:rsid w:val="00583FA3"/>
    <w:rsid w:val="00584E8E"/>
    <w:rsid w:val="005874A9"/>
    <w:rsid w:val="00587EB9"/>
    <w:rsid w:val="005921C7"/>
    <w:rsid w:val="00592F27"/>
    <w:rsid w:val="0059394A"/>
    <w:rsid w:val="0059523A"/>
    <w:rsid w:val="00596277"/>
    <w:rsid w:val="005977DE"/>
    <w:rsid w:val="005A16F5"/>
    <w:rsid w:val="005A421F"/>
    <w:rsid w:val="005A5CF0"/>
    <w:rsid w:val="005A6F25"/>
    <w:rsid w:val="005A7104"/>
    <w:rsid w:val="005A7DEB"/>
    <w:rsid w:val="005B046D"/>
    <w:rsid w:val="005B0531"/>
    <w:rsid w:val="005B21BC"/>
    <w:rsid w:val="005B3E9E"/>
    <w:rsid w:val="005B6E56"/>
    <w:rsid w:val="005B7B18"/>
    <w:rsid w:val="005C0EF5"/>
    <w:rsid w:val="005C2F8C"/>
    <w:rsid w:val="005C33B2"/>
    <w:rsid w:val="005C47C6"/>
    <w:rsid w:val="005D2E75"/>
    <w:rsid w:val="005D40F7"/>
    <w:rsid w:val="005D4208"/>
    <w:rsid w:val="005D5496"/>
    <w:rsid w:val="005D55AC"/>
    <w:rsid w:val="005D6609"/>
    <w:rsid w:val="005D6FE2"/>
    <w:rsid w:val="005D7296"/>
    <w:rsid w:val="005D73B0"/>
    <w:rsid w:val="005E1E74"/>
    <w:rsid w:val="005E2F7D"/>
    <w:rsid w:val="005E4846"/>
    <w:rsid w:val="005E48B2"/>
    <w:rsid w:val="005E6EBC"/>
    <w:rsid w:val="005F0026"/>
    <w:rsid w:val="005F0554"/>
    <w:rsid w:val="005F0619"/>
    <w:rsid w:val="005F3D72"/>
    <w:rsid w:val="00600044"/>
    <w:rsid w:val="006037A2"/>
    <w:rsid w:val="0060511E"/>
    <w:rsid w:val="006054F8"/>
    <w:rsid w:val="00605CE1"/>
    <w:rsid w:val="00606D8D"/>
    <w:rsid w:val="00610A15"/>
    <w:rsid w:val="00611156"/>
    <w:rsid w:val="00611B92"/>
    <w:rsid w:val="00612378"/>
    <w:rsid w:val="00614AB2"/>
    <w:rsid w:val="00616E7A"/>
    <w:rsid w:val="0061706C"/>
    <w:rsid w:val="00620B84"/>
    <w:rsid w:val="0062143D"/>
    <w:rsid w:val="0062511A"/>
    <w:rsid w:val="0062676E"/>
    <w:rsid w:val="006326B6"/>
    <w:rsid w:val="006329C2"/>
    <w:rsid w:val="00632D24"/>
    <w:rsid w:val="00636FD8"/>
    <w:rsid w:val="0064419A"/>
    <w:rsid w:val="00645461"/>
    <w:rsid w:val="00645531"/>
    <w:rsid w:val="006476C3"/>
    <w:rsid w:val="00651419"/>
    <w:rsid w:val="00652E93"/>
    <w:rsid w:val="00653E7A"/>
    <w:rsid w:val="00654EF7"/>
    <w:rsid w:val="00655E06"/>
    <w:rsid w:val="00656178"/>
    <w:rsid w:val="00656EBA"/>
    <w:rsid w:val="0065780B"/>
    <w:rsid w:val="00664217"/>
    <w:rsid w:val="00671C9E"/>
    <w:rsid w:val="0067534A"/>
    <w:rsid w:val="00675476"/>
    <w:rsid w:val="00675C63"/>
    <w:rsid w:val="00681392"/>
    <w:rsid w:val="00681CFA"/>
    <w:rsid w:val="00681DD0"/>
    <w:rsid w:val="00682614"/>
    <w:rsid w:val="00682E00"/>
    <w:rsid w:val="006832D8"/>
    <w:rsid w:val="006833F1"/>
    <w:rsid w:val="0068494A"/>
    <w:rsid w:val="00685C51"/>
    <w:rsid w:val="0068634F"/>
    <w:rsid w:val="00686D60"/>
    <w:rsid w:val="0068764F"/>
    <w:rsid w:val="00690667"/>
    <w:rsid w:val="00691356"/>
    <w:rsid w:val="00691917"/>
    <w:rsid w:val="00691A5F"/>
    <w:rsid w:val="006940F5"/>
    <w:rsid w:val="00695375"/>
    <w:rsid w:val="00695F33"/>
    <w:rsid w:val="00696DF9"/>
    <w:rsid w:val="00696FB3"/>
    <w:rsid w:val="006A1C18"/>
    <w:rsid w:val="006A2F00"/>
    <w:rsid w:val="006A5B86"/>
    <w:rsid w:val="006A61D9"/>
    <w:rsid w:val="006A6531"/>
    <w:rsid w:val="006A7893"/>
    <w:rsid w:val="006B1073"/>
    <w:rsid w:val="006B169F"/>
    <w:rsid w:val="006B4549"/>
    <w:rsid w:val="006B57D5"/>
    <w:rsid w:val="006B6C1B"/>
    <w:rsid w:val="006C0B58"/>
    <w:rsid w:val="006C0C83"/>
    <w:rsid w:val="006C356C"/>
    <w:rsid w:val="006C35C5"/>
    <w:rsid w:val="006C43B1"/>
    <w:rsid w:val="006C452C"/>
    <w:rsid w:val="006C6784"/>
    <w:rsid w:val="006D1E76"/>
    <w:rsid w:val="006D3DED"/>
    <w:rsid w:val="006D45E6"/>
    <w:rsid w:val="006D49B1"/>
    <w:rsid w:val="006D7579"/>
    <w:rsid w:val="006E0AE9"/>
    <w:rsid w:val="006E42C2"/>
    <w:rsid w:val="006E4C33"/>
    <w:rsid w:val="006E5B40"/>
    <w:rsid w:val="006E614F"/>
    <w:rsid w:val="006F0F20"/>
    <w:rsid w:val="006F17E3"/>
    <w:rsid w:val="006F3B7B"/>
    <w:rsid w:val="006F4740"/>
    <w:rsid w:val="006F5FAD"/>
    <w:rsid w:val="006F65E2"/>
    <w:rsid w:val="006F7F3C"/>
    <w:rsid w:val="00701AD6"/>
    <w:rsid w:val="00702FF7"/>
    <w:rsid w:val="00705769"/>
    <w:rsid w:val="00705979"/>
    <w:rsid w:val="00710486"/>
    <w:rsid w:val="00710ECC"/>
    <w:rsid w:val="00712D05"/>
    <w:rsid w:val="0071445B"/>
    <w:rsid w:val="00716BE6"/>
    <w:rsid w:val="0072212F"/>
    <w:rsid w:val="00723381"/>
    <w:rsid w:val="0072489B"/>
    <w:rsid w:val="00725199"/>
    <w:rsid w:val="00725EB6"/>
    <w:rsid w:val="00726C11"/>
    <w:rsid w:val="00727FD1"/>
    <w:rsid w:val="00733D75"/>
    <w:rsid w:val="0073478C"/>
    <w:rsid w:val="00735029"/>
    <w:rsid w:val="007376E0"/>
    <w:rsid w:val="007415BF"/>
    <w:rsid w:val="00742129"/>
    <w:rsid w:val="00742852"/>
    <w:rsid w:val="00742B8D"/>
    <w:rsid w:val="007434D8"/>
    <w:rsid w:val="00743BE3"/>
    <w:rsid w:val="00743FC3"/>
    <w:rsid w:val="00744C4D"/>
    <w:rsid w:val="00744D53"/>
    <w:rsid w:val="007450A1"/>
    <w:rsid w:val="007455EF"/>
    <w:rsid w:val="0074790B"/>
    <w:rsid w:val="00751485"/>
    <w:rsid w:val="00754D0B"/>
    <w:rsid w:val="00756A1E"/>
    <w:rsid w:val="00761926"/>
    <w:rsid w:val="00761F3F"/>
    <w:rsid w:val="00764AC7"/>
    <w:rsid w:val="007651E5"/>
    <w:rsid w:val="00765271"/>
    <w:rsid w:val="00766DF9"/>
    <w:rsid w:val="0077011B"/>
    <w:rsid w:val="00772480"/>
    <w:rsid w:val="0077374E"/>
    <w:rsid w:val="00775654"/>
    <w:rsid w:val="007756E5"/>
    <w:rsid w:val="0077690B"/>
    <w:rsid w:val="00777BF4"/>
    <w:rsid w:val="00781893"/>
    <w:rsid w:val="0078346B"/>
    <w:rsid w:val="00786239"/>
    <w:rsid w:val="007867C4"/>
    <w:rsid w:val="007906F8"/>
    <w:rsid w:val="00790BB2"/>
    <w:rsid w:val="00790C87"/>
    <w:rsid w:val="00790F86"/>
    <w:rsid w:val="00792A37"/>
    <w:rsid w:val="00793221"/>
    <w:rsid w:val="0079461C"/>
    <w:rsid w:val="00795D40"/>
    <w:rsid w:val="0079738E"/>
    <w:rsid w:val="007A3A43"/>
    <w:rsid w:val="007A4025"/>
    <w:rsid w:val="007A4883"/>
    <w:rsid w:val="007A57D0"/>
    <w:rsid w:val="007A60BD"/>
    <w:rsid w:val="007A6CFE"/>
    <w:rsid w:val="007A798B"/>
    <w:rsid w:val="007B1390"/>
    <w:rsid w:val="007B4301"/>
    <w:rsid w:val="007B5A97"/>
    <w:rsid w:val="007B61C3"/>
    <w:rsid w:val="007B64C6"/>
    <w:rsid w:val="007C03E1"/>
    <w:rsid w:val="007C0FA9"/>
    <w:rsid w:val="007C1C05"/>
    <w:rsid w:val="007C23A1"/>
    <w:rsid w:val="007C364C"/>
    <w:rsid w:val="007C5BF5"/>
    <w:rsid w:val="007C6BE8"/>
    <w:rsid w:val="007D1427"/>
    <w:rsid w:val="007D29A7"/>
    <w:rsid w:val="007D29BF"/>
    <w:rsid w:val="007D2A27"/>
    <w:rsid w:val="007D2E63"/>
    <w:rsid w:val="007D3A76"/>
    <w:rsid w:val="007D3BA9"/>
    <w:rsid w:val="007D4609"/>
    <w:rsid w:val="007D4B90"/>
    <w:rsid w:val="007D5C30"/>
    <w:rsid w:val="007D5CED"/>
    <w:rsid w:val="007D77B9"/>
    <w:rsid w:val="007D7958"/>
    <w:rsid w:val="007E1464"/>
    <w:rsid w:val="007E240B"/>
    <w:rsid w:val="007E5B9D"/>
    <w:rsid w:val="007E61C1"/>
    <w:rsid w:val="007E66FF"/>
    <w:rsid w:val="007F0F22"/>
    <w:rsid w:val="007F6FA5"/>
    <w:rsid w:val="008014FB"/>
    <w:rsid w:val="00802D29"/>
    <w:rsid w:val="00802FEE"/>
    <w:rsid w:val="00803E3C"/>
    <w:rsid w:val="00804C5B"/>
    <w:rsid w:val="00805D1E"/>
    <w:rsid w:val="008062C3"/>
    <w:rsid w:val="008068C1"/>
    <w:rsid w:val="00806C95"/>
    <w:rsid w:val="008070CD"/>
    <w:rsid w:val="00807886"/>
    <w:rsid w:val="008107ED"/>
    <w:rsid w:val="00812248"/>
    <w:rsid w:val="00813A03"/>
    <w:rsid w:val="00820A91"/>
    <w:rsid w:val="008220EE"/>
    <w:rsid w:val="00824FF1"/>
    <w:rsid w:val="008264ED"/>
    <w:rsid w:val="00826E39"/>
    <w:rsid w:val="00833203"/>
    <w:rsid w:val="008338CB"/>
    <w:rsid w:val="00835D10"/>
    <w:rsid w:val="00837484"/>
    <w:rsid w:val="0083790E"/>
    <w:rsid w:val="0084005C"/>
    <w:rsid w:val="008402F9"/>
    <w:rsid w:val="00843666"/>
    <w:rsid w:val="00843755"/>
    <w:rsid w:val="008505B4"/>
    <w:rsid w:val="0085416D"/>
    <w:rsid w:val="008575EF"/>
    <w:rsid w:val="008579C1"/>
    <w:rsid w:val="0086187E"/>
    <w:rsid w:val="00861C27"/>
    <w:rsid w:val="0086289B"/>
    <w:rsid w:val="008671EB"/>
    <w:rsid w:val="0086730B"/>
    <w:rsid w:val="0086776F"/>
    <w:rsid w:val="00871457"/>
    <w:rsid w:val="00872159"/>
    <w:rsid w:val="0087242D"/>
    <w:rsid w:val="00873EF7"/>
    <w:rsid w:val="00875CA2"/>
    <w:rsid w:val="00877E57"/>
    <w:rsid w:val="00882D9F"/>
    <w:rsid w:val="00882E8D"/>
    <w:rsid w:val="00885AB8"/>
    <w:rsid w:val="00885C5D"/>
    <w:rsid w:val="00886C1B"/>
    <w:rsid w:val="00890F0A"/>
    <w:rsid w:val="00891C94"/>
    <w:rsid w:val="008943D4"/>
    <w:rsid w:val="00894DC4"/>
    <w:rsid w:val="00895C78"/>
    <w:rsid w:val="00895DF9"/>
    <w:rsid w:val="00897354"/>
    <w:rsid w:val="0089753D"/>
    <w:rsid w:val="0089754D"/>
    <w:rsid w:val="0089765E"/>
    <w:rsid w:val="00897A1B"/>
    <w:rsid w:val="008A008C"/>
    <w:rsid w:val="008A16A1"/>
    <w:rsid w:val="008A439A"/>
    <w:rsid w:val="008A5121"/>
    <w:rsid w:val="008A6E4F"/>
    <w:rsid w:val="008B1DFF"/>
    <w:rsid w:val="008B2F3F"/>
    <w:rsid w:val="008C00C2"/>
    <w:rsid w:val="008C0AB9"/>
    <w:rsid w:val="008C1508"/>
    <w:rsid w:val="008C1511"/>
    <w:rsid w:val="008C1CCA"/>
    <w:rsid w:val="008C2A6B"/>
    <w:rsid w:val="008C589A"/>
    <w:rsid w:val="008C5D0C"/>
    <w:rsid w:val="008C72C0"/>
    <w:rsid w:val="008C7A0F"/>
    <w:rsid w:val="008D28E6"/>
    <w:rsid w:val="008D33E3"/>
    <w:rsid w:val="008D461F"/>
    <w:rsid w:val="008D4E4F"/>
    <w:rsid w:val="008D5B4C"/>
    <w:rsid w:val="008D6475"/>
    <w:rsid w:val="008D6B72"/>
    <w:rsid w:val="008D7BA6"/>
    <w:rsid w:val="008E1B20"/>
    <w:rsid w:val="008E1F1E"/>
    <w:rsid w:val="008E22A4"/>
    <w:rsid w:val="008E2802"/>
    <w:rsid w:val="008E2A8B"/>
    <w:rsid w:val="008E5647"/>
    <w:rsid w:val="008E5B1E"/>
    <w:rsid w:val="008E5EC5"/>
    <w:rsid w:val="008E65C1"/>
    <w:rsid w:val="008F00CB"/>
    <w:rsid w:val="008F092F"/>
    <w:rsid w:val="008F0E3E"/>
    <w:rsid w:val="008F1BA1"/>
    <w:rsid w:val="008F3F48"/>
    <w:rsid w:val="008F490D"/>
    <w:rsid w:val="008F603E"/>
    <w:rsid w:val="00902E62"/>
    <w:rsid w:val="00902EE5"/>
    <w:rsid w:val="0090682C"/>
    <w:rsid w:val="00906FC7"/>
    <w:rsid w:val="00907234"/>
    <w:rsid w:val="00907577"/>
    <w:rsid w:val="00907AE0"/>
    <w:rsid w:val="00910988"/>
    <w:rsid w:val="00911475"/>
    <w:rsid w:val="009142C5"/>
    <w:rsid w:val="009148D4"/>
    <w:rsid w:val="009159D2"/>
    <w:rsid w:val="00917B44"/>
    <w:rsid w:val="00920DFF"/>
    <w:rsid w:val="00921C59"/>
    <w:rsid w:val="00924A3E"/>
    <w:rsid w:val="00924D69"/>
    <w:rsid w:val="00932FD7"/>
    <w:rsid w:val="00936DDC"/>
    <w:rsid w:val="009446E8"/>
    <w:rsid w:val="00944B5F"/>
    <w:rsid w:val="00945674"/>
    <w:rsid w:val="00946191"/>
    <w:rsid w:val="00952DB5"/>
    <w:rsid w:val="009550C9"/>
    <w:rsid w:val="0095765B"/>
    <w:rsid w:val="009656D0"/>
    <w:rsid w:val="00965D89"/>
    <w:rsid w:val="00967D5D"/>
    <w:rsid w:val="00970E5E"/>
    <w:rsid w:val="00971797"/>
    <w:rsid w:val="0097240A"/>
    <w:rsid w:val="00974FDD"/>
    <w:rsid w:val="00980063"/>
    <w:rsid w:val="00981EBA"/>
    <w:rsid w:val="009821D3"/>
    <w:rsid w:val="00984EF2"/>
    <w:rsid w:val="009943E1"/>
    <w:rsid w:val="0099470E"/>
    <w:rsid w:val="00997564"/>
    <w:rsid w:val="00997F84"/>
    <w:rsid w:val="009A0356"/>
    <w:rsid w:val="009A0DC2"/>
    <w:rsid w:val="009A17FC"/>
    <w:rsid w:val="009A4036"/>
    <w:rsid w:val="009A5B06"/>
    <w:rsid w:val="009A726C"/>
    <w:rsid w:val="009A740B"/>
    <w:rsid w:val="009A770C"/>
    <w:rsid w:val="009A7BA9"/>
    <w:rsid w:val="009B0B0F"/>
    <w:rsid w:val="009B3406"/>
    <w:rsid w:val="009B42F8"/>
    <w:rsid w:val="009B5FDC"/>
    <w:rsid w:val="009B68CF"/>
    <w:rsid w:val="009B6C33"/>
    <w:rsid w:val="009B6E99"/>
    <w:rsid w:val="009C48B9"/>
    <w:rsid w:val="009C5626"/>
    <w:rsid w:val="009C5B2C"/>
    <w:rsid w:val="009C5B38"/>
    <w:rsid w:val="009C7F90"/>
    <w:rsid w:val="009D03CB"/>
    <w:rsid w:val="009D22C4"/>
    <w:rsid w:val="009D2B6C"/>
    <w:rsid w:val="009D2F58"/>
    <w:rsid w:val="009D5C09"/>
    <w:rsid w:val="009D7262"/>
    <w:rsid w:val="009E0941"/>
    <w:rsid w:val="009E1261"/>
    <w:rsid w:val="009E1ED9"/>
    <w:rsid w:val="009E3867"/>
    <w:rsid w:val="009E3FA9"/>
    <w:rsid w:val="009E7137"/>
    <w:rsid w:val="009F0713"/>
    <w:rsid w:val="009F0F37"/>
    <w:rsid w:val="009F10B7"/>
    <w:rsid w:val="009F18A7"/>
    <w:rsid w:val="009F2E64"/>
    <w:rsid w:val="009F6B89"/>
    <w:rsid w:val="00A0225C"/>
    <w:rsid w:val="00A027C5"/>
    <w:rsid w:val="00A031D3"/>
    <w:rsid w:val="00A03B02"/>
    <w:rsid w:val="00A07063"/>
    <w:rsid w:val="00A11281"/>
    <w:rsid w:val="00A12866"/>
    <w:rsid w:val="00A149A0"/>
    <w:rsid w:val="00A173E3"/>
    <w:rsid w:val="00A17DD5"/>
    <w:rsid w:val="00A20246"/>
    <w:rsid w:val="00A207E8"/>
    <w:rsid w:val="00A23B02"/>
    <w:rsid w:val="00A33838"/>
    <w:rsid w:val="00A3383B"/>
    <w:rsid w:val="00A33DC8"/>
    <w:rsid w:val="00A4080E"/>
    <w:rsid w:val="00A43E07"/>
    <w:rsid w:val="00A4609A"/>
    <w:rsid w:val="00A5165A"/>
    <w:rsid w:val="00A54AAB"/>
    <w:rsid w:val="00A5547F"/>
    <w:rsid w:val="00A6392A"/>
    <w:rsid w:val="00A63A91"/>
    <w:rsid w:val="00A6486C"/>
    <w:rsid w:val="00A6590A"/>
    <w:rsid w:val="00A65E4E"/>
    <w:rsid w:val="00A669B1"/>
    <w:rsid w:val="00A72B06"/>
    <w:rsid w:val="00A73114"/>
    <w:rsid w:val="00A7400C"/>
    <w:rsid w:val="00A75017"/>
    <w:rsid w:val="00A7564D"/>
    <w:rsid w:val="00A76D07"/>
    <w:rsid w:val="00A77675"/>
    <w:rsid w:val="00A77790"/>
    <w:rsid w:val="00A825CD"/>
    <w:rsid w:val="00A83611"/>
    <w:rsid w:val="00A84D7F"/>
    <w:rsid w:val="00A87226"/>
    <w:rsid w:val="00A873EE"/>
    <w:rsid w:val="00A87D40"/>
    <w:rsid w:val="00A90074"/>
    <w:rsid w:val="00A91A99"/>
    <w:rsid w:val="00A923FB"/>
    <w:rsid w:val="00A92B20"/>
    <w:rsid w:val="00A93730"/>
    <w:rsid w:val="00A94A0C"/>
    <w:rsid w:val="00A94E89"/>
    <w:rsid w:val="00A974F6"/>
    <w:rsid w:val="00AA06CE"/>
    <w:rsid w:val="00AA0B94"/>
    <w:rsid w:val="00AA1A35"/>
    <w:rsid w:val="00AB060F"/>
    <w:rsid w:val="00AB0BCF"/>
    <w:rsid w:val="00AB15CC"/>
    <w:rsid w:val="00AB1C2C"/>
    <w:rsid w:val="00AB2698"/>
    <w:rsid w:val="00AB2FC7"/>
    <w:rsid w:val="00AB55D1"/>
    <w:rsid w:val="00AB6351"/>
    <w:rsid w:val="00AB66A4"/>
    <w:rsid w:val="00AC0346"/>
    <w:rsid w:val="00AC10EA"/>
    <w:rsid w:val="00AC1DC4"/>
    <w:rsid w:val="00AC2281"/>
    <w:rsid w:val="00AC260C"/>
    <w:rsid w:val="00AC2A38"/>
    <w:rsid w:val="00AC4E52"/>
    <w:rsid w:val="00AC7257"/>
    <w:rsid w:val="00AD44BE"/>
    <w:rsid w:val="00AD5C62"/>
    <w:rsid w:val="00AD6B43"/>
    <w:rsid w:val="00AD6E56"/>
    <w:rsid w:val="00AD7F8B"/>
    <w:rsid w:val="00AE00AC"/>
    <w:rsid w:val="00AE02E8"/>
    <w:rsid w:val="00AE13E9"/>
    <w:rsid w:val="00AE1AE6"/>
    <w:rsid w:val="00AE3BA5"/>
    <w:rsid w:val="00AE4528"/>
    <w:rsid w:val="00AE73DB"/>
    <w:rsid w:val="00AF0AA5"/>
    <w:rsid w:val="00AF2EFA"/>
    <w:rsid w:val="00AF5775"/>
    <w:rsid w:val="00AF7A7F"/>
    <w:rsid w:val="00AF7F03"/>
    <w:rsid w:val="00B00108"/>
    <w:rsid w:val="00B00676"/>
    <w:rsid w:val="00B00B21"/>
    <w:rsid w:val="00B04D99"/>
    <w:rsid w:val="00B0788C"/>
    <w:rsid w:val="00B10B22"/>
    <w:rsid w:val="00B12F86"/>
    <w:rsid w:val="00B13762"/>
    <w:rsid w:val="00B1445D"/>
    <w:rsid w:val="00B16C90"/>
    <w:rsid w:val="00B204FA"/>
    <w:rsid w:val="00B210AA"/>
    <w:rsid w:val="00B22DE6"/>
    <w:rsid w:val="00B26574"/>
    <w:rsid w:val="00B30552"/>
    <w:rsid w:val="00B32C04"/>
    <w:rsid w:val="00B35915"/>
    <w:rsid w:val="00B36336"/>
    <w:rsid w:val="00B37194"/>
    <w:rsid w:val="00B408A7"/>
    <w:rsid w:val="00B40CB3"/>
    <w:rsid w:val="00B417D2"/>
    <w:rsid w:val="00B42DB5"/>
    <w:rsid w:val="00B42F57"/>
    <w:rsid w:val="00B455B1"/>
    <w:rsid w:val="00B462B4"/>
    <w:rsid w:val="00B465D9"/>
    <w:rsid w:val="00B479A9"/>
    <w:rsid w:val="00B504E0"/>
    <w:rsid w:val="00B5583C"/>
    <w:rsid w:val="00B55902"/>
    <w:rsid w:val="00B57CFD"/>
    <w:rsid w:val="00B604D8"/>
    <w:rsid w:val="00B6050F"/>
    <w:rsid w:val="00B6100D"/>
    <w:rsid w:val="00B62E33"/>
    <w:rsid w:val="00B6301B"/>
    <w:rsid w:val="00B6368F"/>
    <w:rsid w:val="00B65630"/>
    <w:rsid w:val="00B67544"/>
    <w:rsid w:val="00B7120F"/>
    <w:rsid w:val="00B72F87"/>
    <w:rsid w:val="00B73818"/>
    <w:rsid w:val="00B738FF"/>
    <w:rsid w:val="00B7395F"/>
    <w:rsid w:val="00B77221"/>
    <w:rsid w:val="00B80488"/>
    <w:rsid w:val="00B80D44"/>
    <w:rsid w:val="00B822DF"/>
    <w:rsid w:val="00B82CB1"/>
    <w:rsid w:val="00B83142"/>
    <w:rsid w:val="00B8340B"/>
    <w:rsid w:val="00B83E24"/>
    <w:rsid w:val="00B87AE2"/>
    <w:rsid w:val="00B912F5"/>
    <w:rsid w:val="00B91393"/>
    <w:rsid w:val="00B922CE"/>
    <w:rsid w:val="00B927F8"/>
    <w:rsid w:val="00B92C92"/>
    <w:rsid w:val="00B9372E"/>
    <w:rsid w:val="00B93A26"/>
    <w:rsid w:val="00B94B63"/>
    <w:rsid w:val="00B95D68"/>
    <w:rsid w:val="00B96040"/>
    <w:rsid w:val="00B96AC4"/>
    <w:rsid w:val="00BA014B"/>
    <w:rsid w:val="00BA546E"/>
    <w:rsid w:val="00BA5D34"/>
    <w:rsid w:val="00BA6A53"/>
    <w:rsid w:val="00BB0B71"/>
    <w:rsid w:val="00BB1892"/>
    <w:rsid w:val="00BB2898"/>
    <w:rsid w:val="00BB39A8"/>
    <w:rsid w:val="00BB3E4D"/>
    <w:rsid w:val="00BC083B"/>
    <w:rsid w:val="00BC3B51"/>
    <w:rsid w:val="00BC3DB1"/>
    <w:rsid w:val="00BC4C79"/>
    <w:rsid w:val="00BC4D8C"/>
    <w:rsid w:val="00BC7E2F"/>
    <w:rsid w:val="00BD2D85"/>
    <w:rsid w:val="00BE12C7"/>
    <w:rsid w:val="00BE37DC"/>
    <w:rsid w:val="00BE3FCE"/>
    <w:rsid w:val="00BE5C60"/>
    <w:rsid w:val="00BE6358"/>
    <w:rsid w:val="00BF1EB8"/>
    <w:rsid w:val="00BF3661"/>
    <w:rsid w:val="00BF3878"/>
    <w:rsid w:val="00BF6DAE"/>
    <w:rsid w:val="00BF70A6"/>
    <w:rsid w:val="00C01751"/>
    <w:rsid w:val="00C01D99"/>
    <w:rsid w:val="00C02FAE"/>
    <w:rsid w:val="00C05DBB"/>
    <w:rsid w:val="00C05EB6"/>
    <w:rsid w:val="00C1006B"/>
    <w:rsid w:val="00C12F5E"/>
    <w:rsid w:val="00C1570F"/>
    <w:rsid w:val="00C15F3B"/>
    <w:rsid w:val="00C17135"/>
    <w:rsid w:val="00C2137E"/>
    <w:rsid w:val="00C22737"/>
    <w:rsid w:val="00C23930"/>
    <w:rsid w:val="00C2510F"/>
    <w:rsid w:val="00C25308"/>
    <w:rsid w:val="00C258C1"/>
    <w:rsid w:val="00C269B8"/>
    <w:rsid w:val="00C2744C"/>
    <w:rsid w:val="00C2796E"/>
    <w:rsid w:val="00C30BB6"/>
    <w:rsid w:val="00C30C63"/>
    <w:rsid w:val="00C31929"/>
    <w:rsid w:val="00C339B4"/>
    <w:rsid w:val="00C4175F"/>
    <w:rsid w:val="00C41C72"/>
    <w:rsid w:val="00C420C4"/>
    <w:rsid w:val="00C45578"/>
    <w:rsid w:val="00C46BDF"/>
    <w:rsid w:val="00C54B5B"/>
    <w:rsid w:val="00C5503E"/>
    <w:rsid w:val="00C621DC"/>
    <w:rsid w:val="00C63294"/>
    <w:rsid w:val="00C64FB3"/>
    <w:rsid w:val="00C6668D"/>
    <w:rsid w:val="00C67A2A"/>
    <w:rsid w:val="00C72998"/>
    <w:rsid w:val="00C73042"/>
    <w:rsid w:val="00C73E2C"/>
    <w:rsid w:val="00C765A3"/>
    <w:rsid w:val="00C775F4"/>
    <w:rsid w:val="00C81593"/>
    <w:rsid w:val="00C81785"/>
    <w:rsid w:val="00C82083"/>
    <w:rsid w:val="00C876B7"/>
    <w:rsid w:val="00C877CE"/>
    <w:rsid w:val="00C87CF9"/>
    <w:rsid w:val="00C87FBB"/>
    <w:rsid w:val="00C934D5"/>
    <w:rsid w:val="00C942AC"/>
    <w:rsid w:val="00C94BBA"/>
    <w:rsid w:val="00C95991"/>
    <w:rsid w:val="00C96129"/>
    <w:rsid w:val="00C9744F"/>
    <w:rsid w:val="00C97B78"/>
    <w:rsid w:val="00CA18CE"/>
    <w:rsid w:val="00CA2C0C"/>
    <w:rsid w:val="00CA3B1F"/>
    <w:rsid w:val="00CA46AC"/>
    <w:rsid w:val="00CA5DA4"/>
    <w:rsid w:val="00CA6AB7"/>
    <w:rsid w:val="00CA786C"/>
    <w:rsid w:val="00CA7F3E"/>
    <w:rsid w:val="00CB6040"/>
    <w:rsid w:val="00CB61B0"/>
    <w:rsid w:val="00CB6A96"/>
    <w:rsid w:val="00CB6CA9"/>
    <w:rsid w:val="00CB6D32"/>
    <w:rsid w:val="00CC0A02"/>
    <w:rsid w:val="00CC11D6"/>
    <w:rsid w:val="00CC12D3"/>
    <w:rsid w:val="00CC589F"/>
    <w:rsid w:val="00CC764F"/>
    <w:rsid w:val="00CD0BA0"/>
    <w:rsid w:val="00CD2597"/>
    <w:rsid w:val="00CD261F"/>
    <w:rsid w:val="00CD400C"/>
    <w:rsid w:val="00CD491C"/>
    <w:rsid w:val="00CD72B3"/>
    <w:rsid w:val="00CE1027"/>
    <w:rsid w:val="00CE1511"/>
    <w:rsid w:val="00CE1512"/>
    <w:rsid w:val="00CE1633"/>
    <w:rsid w:val="00CE2B01"/>
    <w:rsid w:val="00CE385A"/>
    <w:rsid w:val="00CE5230"/>
    <w:rsid w:val="00CE5E76"/>
    <w:rsid w:val="00CE6413"/>
    <w:rsid w:val="00CE69A1"/>
    <w:rsid w:val="00CE747D"/>
    <w:rsid w:val="00CF0086"/>
    <w:rsid w:val="00CF2AE6"/>
    <w:rsid w:val="00CF3F31"/>
    <w:rsid w:val="00CF6827"/>
    <w:rsid w:val="00CF7375"/>
    <w:rsid w:val="00CF7EE5"/>
    <w:rsid w:val="00D0000A"/>
    <w:rsid w:val="00D000BF"/>
    <w:rsid w:val="00D00FB3"/>
    <w:rsid w:val="00D0261F"/>
    <w:rsid w:val="00D073DE"/>
    <w:rsid w:val="00D07539"/>
    <w:rsid w:val="00D107B2"/>
    <w:rsid w:val="00D1093E"/>
    <w:rsid w:val="00D11326"/>
    <w:rsid w:val="00D12F85"/>
    <w:rsid w:val="00D13B2D"/>
    <w:rsid w:val="00D166DE"/>
    <w:rsid w:val="00D21453"/>
    <w:rsid w:val="00D23A36"/>
    <w:rsid w:val="00D24867"/>
    <w:rsid w:val="00D24A46"/>
    <w:rsid w:val="00D26A53"/>
    <w:rsid w:val="00D31ADE"/>
    <w:rsid w:val="00D329B5"/>
    <w:rsid w:val="00D32B6C"/>
    <w:rsid w:val="00D34B47"/>
    <w:rsid w:val="00D34D10"/>
    <w:rsid w:val="00D3618E"/>
    <w:rsid w:val="00D371C0"/>
    <w:rsid w:val="00D4022B"/>
    <w:rsid w:val="00D40D73"/>
    <w:rsid w:val="00D42A0F"/>
    <w:rsid w:val="00D43C1B"/>
    <w:rsid w:val="00D5208F"/>
    <w:rsid w:val="00D52888"/>
    <w:rsid w:val="00D53829"/>
    <w:rsid w:val="00D5462F"/>
    <w:rsid w:val="00D54710"/>
    <w:rsid w:val="00D551C5"/>
    <w:rsid w:val="00D56CAC"/>
    <w:rsid w:val="00D57DD1"/>
    <w:rsid w:val="00D62AC8"/>
    <w:rsid w:val="00D6350E"/>
    <w:rsid w:val="00D640C1"/>
    <w:rsid w:val="00D655BC"/>
    <w:rsid w:val="00D65D51"/>
    <w:rsid w:val="00D66022"/>
    <w:rsid w:val="00D67FC0"/>
    <w:rsid w:val="00D70441"/>
    <w:rsid w:val="00D705D4"/>
    <w:rsid w:val="00D72A49"/>
    <w:rsid w:val="00D73D63"/>
    <w:rsid w:val="00D740C5"/>
    <w:rsid w:val="00D745D9"/>
    <w:rsid w:val="00D7576C"/>
    <w:rsid w:val="00D761AC"/>
    <w:rsid w:val="00D76394"/>
    <w:rsid w:val="00D800C2"/>
    <w:rsid w:val="00D8068B"/>
    <w:rsid w:val="00D8184D"/>
    <w:rsid w:val="00D8309E"/>
    <w:rsid w:val="00D833EA"/>
    <w:rsid w:val="00D8342F"/>
    <w:rsid w:val="00D90949"/>
    <w:rsid w:val="00D934A1"/>
    <w:rsid w:val="00D96CF7"/>
    <w:rsid w:val="00D96F56"/>
    <w:rsid w:val="00D97F11"/>
    <w:rsid w:val="00DA0A88"/>
    <w:rsid w:val="00DA2C1D"/>
    <w:rsid w:val="00DA4BC6"/>
    <w:rsid w:val="00DB082B"/>
    <w:rsid w:val="00DB1AC1"/>
    <w:rsid w:val="00DB6B96"/>
    <w:rsid w:val="00DB6D38"/>
    <w:rsid w:val="00DB6E7C"/>
    <w:rsid w:val="00DB7F46"/>
    <w:rsid w:val="00DC0161"/>
    <w:rsid w:val="00DC0E9C"/>
    <w:rsid w:val="00DC12FC"/>
    <w:rsid w:val="00DC134C"/>
    <w:rsid w:val="00DC2BBF"/>
    <w:rsid w:val="00DC2F35"/>
    <w:rsid w:val="00DC55D7"/>
    <w:rsid w:val="00DC596A"/>
    <w:rsid w:val="00DC6E35"/>
    <w:rsid w:val="00DD01AE"/>
    <w:rsid w:val="00DD3C35"/>
    <w:rsid w:val="00DD44D6"/>
    <w:rsid w:val="00DD46C3"/>
    <w:rsid w:val="00DD497A"/>
    <w:rsid w:val="00DD54C4"/>
    <w:rsid w:val="00DE0B4E"/>
    <w:rsid w:val="00DE30A1"/>
    <w:rsid w:val="00DE547B"/>
    <w:rsid w:val="00DF1A35"/>
    <w:rsid w:val="00DF40C8"/>
    <w:rsid w:val="00DF4DD5"/>
    <w:rsid w:val="00DF6A14"/>
    <w:rsid w:val="00DF6B13"/>
    <w:rsid w:val="00DF7062"/>
    <w:rsid w:val="00DF7CB0"/>
    <w:rsid w:val="00E01CA8"/>
    <w:rsid w:val="00E03247"/>
    <w:rsid w:val="00E044E6"/>
    <w:rsid w:val="00E052D3"/>
    <w:rsid w:val="00E07288"/>
    <w:rsid w:val="00E11B0F"/>
    <w:rsid w:val="00E16D4F"/>
    <w:rsid w:val="00E16EE1"/>
    <w:rsid w:val="00E1708E"/>
    <w:rsid w:val="00E2543B"/>
    <w:rsid w:val="00E256F0"/>
    <w:rsid w:val="00E31213"/>
    <w:rsid w:val="00E3130D"/>
    <w:rsid w:val="00E32131"/>
    <w:rsid w:val="00E32D2B"/>
    <w:rsid w:val="00E4138E"/>
    <w:rsid w:val="00E42AA3"/>
    <w:rsid w:val="00E44586"/>
    <w:rsid w:val="00E44923"/>
    <w:rsid w:val="00E50876"/>
    <w:rsid w:val="00E509C1"/>
    <w:rsid w:val="00E54309"/>
    <w:rsid w:val="00E5607E"/>
    <w:rsid w:val="00E56845"/>
    <w:rsid w:val="00E57404"/>
    <w:rsid w:val="00E5747D"/>
    <w:rsid w:val="00E57D9A"/>
    <w:rsid w:val="00E65DA9"/>
    <w:rsid w:val="00E65DDC"/>
    <w:rsid w:val="00E7076C"/>
    <w:rsid w:val="00E751A7"/>
    <w:rsid w:val="00E8576E"/>
    <w:rsid w:val="00E864BB"/>
    <w:rsid w:val="00E8681A"/>
    <w:rsid w:val="00E87673"/>
    <w:rsid w:val="00E87DF7"/>
    <w:rsid w:val="00E87F97"/>
    <w:rsid w:val="00E92B16"/>
    <w:rsid w:val="00E96D25"/>
    <w:rsid w:val="00E97343"/>
    <w:rsid w:val="00EA1E30"/>
    <w:rsid w:val="00EA23E5"/>
    <w:rsid w:val="00EA4EA9"/>
    <w:rsid w:val="00EA5D79"/>
    <w:rsid w:val="00EB0373"/>
    <w:rsid w:val="00EB20C9"/>
    <w:rsid w:val="00EB357C"/>
    <w:rsid w:val="00EB3806"/>
    <w:rsid w:val="00EB3D26"/>
    <w:rsid w:val="00EB49C6"/>
    <w:rsid w:val="00EB51BD"/>
    <w:rsid w:val="00EB5A33"/>
    <w:rsid w:val="00EB617A"/>
    <w:rsid w:val="00EB6B7A"/>
    <w:rsid w:val="00EB705A"/>
    <w:rsid w:val="00EC4461"/>
    <w:rsid w:val="00EC6CAE"/>
    <w:rsid w:val="00ED1125"/>
    <w:rsid w:val="00ED27A1"/>
    <w:rsid w:val="00ED285D"/>
    <w:rsid w:val="00ED2E6E"/>
    <w:rsid w:val="00ED43E2"/>
    <w:rsid w:val="00ED5BD9"/>
    <w:rsid w:val="00ED647B"/>
    <w:rsid w:val="00ED6792"/>
    <w:rsid w:val="00ED7126"/>
    <w:rsid w:val="00ED7350"/>
    <w:rsid w:val="00ED7EF8"/>
    <w:rsid w:val="00EE2B31"/>
    <w:rsid w:val="00EE3597"/>
    <w:rsid w:val="00EE4155"/>
    <w:rsid w:val="00EE4CF2"/>
    <w:rsid w:val="00EF1B2B"/>
    <w:rsid w:val="00EF407E"/>
    <w:rsid w:val="00EF6EFB"/>
    <w:rsid w:val="00F00890"/>
    <w:rsid w:val="00F031EA"/>
    <w:rsid w:val="00F0599D"/>
    <w:rsid w:val="00F073DD"/>
    <w:rsid w:val="00F126D3"/>
    <w:rsid w:val="00F14D74"/>
    <w:rsid w:val="00F15455"/>
    <w:rsid w:val="00F15DD4"/>
    <w:rsid w:val="00F16575"/>
    <w:rsid w:val="00F21770"/>
    <w:rsid w:val="00F22A4A"/>
    <w:rsid w:val="00F239EE"/>
    <w:rsid w:val="00F268E6"/>
    <w:rsid w:val="00F2756C"/>
    <w:rsid w:val="00F302D9"/>
    <w:rsid w:val="00F30611"/>
    <w:rsid w:val="00F30889"/>
    <w:rsid w:val="00F34B8E"/>
    <w:rsid w:val="00F35746"/>
    <w:rsid w:val="00F4381D"/>
    <w:rsid w:val="00F43930"/>
    <w:rsid w:val="00F45A7A"/>
    <w:rsid w:val="00F4668A"/>
    <w:rsid w:val="00F47A6A"/>
    <w:rsid w:val="00F5151F"/>
    <w:rsid w:val="00F527C6"/>
    <w:rsid w:val="00F52AEE"/>
    <w:rsid w:val="00F52B15"/>
    <w:rsid w:val="00F53367"/>
    <w:rsid w:val="00F537B5"/>
    <w:rsid w:val="00F56032"/>
    <w:rsid w:val="00F5765C"/>
    <w:rsid w:val="00F606CF"/>
    <w:rsid w:val="00F62829"/>
    <w:rsid w:val="00F639E0"/>
    <w:rsid w:val="00F65224"/>
    <w:rsid w:val="00F65FD9"/>
    <w:rsid w:val="00F67005"/>
    <w:rsid w:val="00F70830"/>
    <w:rsid w:val="00F70C9A"/>
    <w:rsid w:val="00F71D90"/>
    <w:rsid w:val="00F748DE"/>
    <w:rsid w:val="00F75A91"/>
    <w:rsid w:val="00F7752E"/>
    <w:rsid w:val="00F82DE6"/>
    <w:rsid w:val="00F8519B"/>
    <w:rsid w:val="00F85A79"/>
    <w:rsid w:val="00F85FF4"/>
    <w:rsid w:val="00F8712C"/>
    <w:rsid w:val="00F87757"/>
    <w:rsid w:val="00F91D89"/>
    <w:rsid w:val="00F92728"/>
    <w:rsid w:val="00F93893"/>
    <w:rsid w:val="00F93CC5"/>
    <w:rsid w:val="00F9496C"/>
    <w:rsid w:val="00F94C5F"/>
    <w:rsid w:val="00F94ECB"/>
    <w:rsid w:val="00F964A5"/>
    <w:rsid w:val="00F964AC"/>
    <w:rsid w:val="00FA0D32"/>
    <w:rsid w:val="00FA112B"/>
    <w:rsid w:val="00FA22F5"/>
    <w:rsid w:val="00FA365F"/>
    <w:rsid w:val="00FA4DF6"/>
    <w:rsid w:val="00FB05F5"/>
    <w:rsid w:val="00FB1471"/>
    <w:rsid w:val="00FB17A6"/>
    <w:rsid w:val="00FB19BE"/>
    <w:rsid w:val="00FB2671"/>
    <w:rsid w:val="00FB27B0"/>
    <w:rsid w:val="00FB357F"/>
    <w:rsid w:val="00FB5C8B"/>
    <w:rsid w:val="00FB6EC2"/>
    <w:rsid w:val="00FC3749"/>
    <w:rsid w:val="00FC399B"/>
    <w:rsid w:val="00FC7F27"/>
    <w:rsid w:val="00FD18D8"/>
    <w:rsid w:val="00FD19CC"/>
    <w:rsid w:val="00FD4C73"/>
    <w:rsid w:val="00FD5D32"/>
    <w:rsid w:val="00FD5F12"/>
    <w:rsid w:val="00FD6771"/>
    <w:rsid w:val="00FD745E"/>
    <w:rsid w:val="00FE077B"/>
    <w:rsid w:val="00FE3162"/>
    <w:rsid w:val="00FE32AE"/>
    <w:rsid w:val="00FE37E1"/>
    <w:rsid w:val="00FE46D5"/>
    <w:rsid w:val="00FE58B4"/>
    <w:rsid w:val="00FE5FEB"/>
    <w:rsid w:val="00FE6A06"/>
    <w:rsid w:val="00FE6FFF"/>
    <w:rsid w:val="00FE70A8"/>
    <w:rsid w:val="00FE72D8"/>
    <w:rsid w:val="00FE7629"/>
    <w:rsid w:val="00FF040C"/>
    <w:rsid w:val="00FF356F"/>
    <w:rsid w:val="00FF4D81"/>
    <w:rsid w:val="00FF574C"/>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7D7D70"/>
  <w15:docId w15:val="{FED59E76-3D98-41F5-BB6F-C90792AE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CED"/>
    <w:pPr>
      <w:overflowPunct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2B0792"/>
    <w:pPr>
      <w:keepNext/>
      <w:keepLines/>
      <w:overflowPunct/>
      <w:autoSpaceDE/>
      <w:autoSpaceDN/>
      <w:adjustRightInd/>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D13"/>
    <w:pPr>
      <w:ind w:left="720"/>
      <w:contextualSpacing/>
    </w:pPr>
  </w:style>
  <w:style w:type="paragraph" w:styleId="Header">
    <w:name w:val="header"/>
    <w:basedOn w:val="Normal"/>
    <w:link w:val="HeaderChar"/>
    <w:uiPriority w:val="99"/>
    <w:semiHidden/>
    <w:unhideWhenUsed/>
    <w:rsid w:val="00185B9B"/>
    <w:pPr>
      <w:tabs>
        <w:tab w:val="center" w:pos="4680"/>
        <w:tab w:val="right" w:pos="9360"/>
      </w:tabs>
    </w:pPr>
  </w:style>
  <w:style w:type="character" w:customStyle="1" w:styleId="HeaderChar">
    <w:name w:val="Header Char"/>
    <w:basedOn w:val="DefaultParagraphFont"/>
    <w:link w:val="Header"/>
    <w:uiPriority w:val="99"/>
    <w:semiHidden/>
    <w:locked/>
    <w:rsid w:val="00185B9B"/>
    <w:rPr>
      <w:rFonts w:ascii="Times New Roman" w:hAnsi="Times New Roman" w:cs="Times New Roman"/>
      <w:sz w:val="20"/>
      <w:szCs w:val="20"/>
    </w:rPr>
  </w:style>
  <w:style w:type="paragraph" w:styleId="Footer">
    <w:name w:val="footer"/>
    <w:basedOn w:val="Normal"/>
    <w:link w:val="FooterChar"/>
    <w:uiPriority w:val="99"/>
    <w:semiHidden/>
    <w:unhideWhenUsed/>
    <w:rsid w:val="00185B9B"/>
    <w:pPr>
      <w:tabs>
        <w:tab w:val="center" w:pos="4680"/>
        <w:tab w:val="right" w:pos="9360"/>
      </w:tabs>
    </w:pPr>
  </w:style>
  <w:style w:type="character" w:customStyle="1" w:styleId="FooterChar">
    <w:name w:val="Footer Char"/>
    <w:basedOn w:val="DefaultParagraphFont"/>
    <w:link w:val="Footer"/>
    <w:uiPriority w:val="99"/>
    <w:semiHidden/>
    <w:locked/>
    <w:rsid w:val="00185B9B"/>
    <w:rPr>
      <w:rFonts w:ascii="Times New Roman" w:hAnsi="Times New Roman" w:cs="Times New Roman"/>
      <w:sz w:val="20"/>
      <w:szCs w:val="20"/>
    </w:rPr>
  </w:style>
  <w:style w:type="paragraph" w:styleId="NormalWeb">
    <w:name w:val="Normal (Web)"/>
    <w:basedOn w:val="Normal"/>
    <w:uiPriority w:val="99"/>
    <w:unhideWhenUsed/>
    <w:rsid w:val="00104BBE"/>
    <w:pPr>
      <w:overflowPunct/>
      <w:autoSpaceDE/>
      <w:autoSpaceDN/>
      <w:adjustRightInd/>
    </w:pPr>
    <w:rPr>
      <w:sz w:val="24"/>
      <w:szCs w:val="24"/>
    </w:rPr>
  </w:style>
  <w:style w:type="character" w:styleId="Strong">
    <w:name w:val="Strong"/>
    <w:basedOn w:val="DefaultParagraphFont"/>
    <w:uiPriority w:val="22"/>
    <w:qFormat/>
    <w:rsid w:val="00104BBE"/>
    <w:rPr>
      <w:rFonts w:cs="Times New Roman"/>
      <w:b/>
      <w:bCs/>
    </w:rPr>
  </w:style>
  <w:style w:type="paragraph" w:styleId="BalloonText">
    <w:name w:val="Balloon Text"/>
    <w:basedOn w:val="Normal"/>
    <w:link w:val="BalloonTextChar"/>
    <w:uiPriority w:val="99"/>
    <w:semiHidden/>
    <w:unhideWhenUsed/>
    <w:rsid w:val="008D4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E4F"/>
    <w:rPr>
      <w:rFonts w:ascii="Segoe UI" w:hAnsi="Segoe UI" w:cs="Segoe UI"/>
      <w:sz w:val="18"/>
      <w:szCs w:val="18"/>
    </w:rPr>
  </w:style>
  <w:style w:type="paragraph" w:styleId="BodyTextIndent">
    <w:name w:val="Body Text Indent"/>
    <w:basedOn w:val="Normal"/>
    <w:link w:val="BodyTextIndentChar"/>
    <w:unhideWhenUsed/>
    <w:rsid w:val="003B50BA"/>
    <w:pPr>
      <w:overflowPunct/>
      <w:autoSpaceDE/>
      <w:autoSpaceDN/>
      <w:adjustRightInd/>
      <w:ind w:left="720"/>
      <w:jc w:val="both"/>
    </w:pPr>
    <w:rPr>
      <w:sz w:val="24"/>
      <w:szCs w:val="24"/>
    </w:rPr>
  </w:style>
  <w:style w:type="character" w:customStyle="1" w:styleId="BodyTextIndentChar">
    <w:name w:val="Body Text Indent Char"/>
    <w:basedOn w:val="DefaultParagraphFont"/>
    <w:link w:val="BodyTextIndent"/>
    <w:rsid w:val="003B50BA"/>
    <w:rPr>
      <w:rFonts w:ascii="Times New Roman" w:hAnsi="Times New Roman"/>
      <w:sz w:val="24"/>
      <w:szCs w:val="24"/>
    </w:rPr>
  </w:style>
  <w:style w:type="paragraph" w:customStyle="1" w:styleId="Default">
    <w:name w:val="Default"/>
    <w:rsid w:val="002F3530"/>
    <w:pPr>
      <w:autoSpaceDE w:val="0"/>
      <w:autoSpaceDN w:val="0"/>
      <w:adjustRightInd w:val="0"/>
    </w:pPr>
    <w:rPr>
      <w:rFonts w:ascii="Times New Roman" w:eastAsiaTheme="minorHAnsi" w:hAnsi="Times New Roman"/>
      <w:color w:val="000000"/>
      <w:sz w:val="24"/>
      <w:szCs w:val="24"/>
      <w14:ligatures w14:val="standardContextual"/>
    </w:rPr>
  </w:style>
  <w:style w:type="paragraph" w:styleId="BodyText">
    <w:name w:val="Body Text"/>
    <w:basedOn w:val="Normal"/>
    <w:link w:val="BodyTextChar"/>
    <w:uiPriority w:val="99"/>
    <w:unhideWhenUsed/>
    <w:rsid w:val="001211BE"/>
    <w:pPr>
      <w:overflowPunct/>
      <w:autoSpaceDE/>
      <w:autoSpaceDN/>
      <w:adjustRightInd/>
      <w:spacing w:after="120"/>
    </w:pPr>
    <w:rPr>
      <w:sz w:val="24"/>
      <w:szCs w:val="24"/>
    </w:rPr>
  </w:style>
  <w:style w:type="character" w:customStyle="1" w:styleId="BodyTextChar">
    <w:name w:val="Body Text Char"/>
    <w:basedOn w:val="DefaultParagraphFont"/>
    <w:link w:val="BodyText"/>
    <w:uiPriority w:val="99"/>
    <w:rsid w:val="001211BE"/>
    <w:rPr>
      <w:rFonts w:ascii="Times New Roman" w:hAnsi="Times New Roman"/>
      <w:sz w:val="24"/>
      <w:szCs w:val="24"/>
    </w:rPr>
  </w:style>
  <w:style w:type="character" w:customStyle="1" w:styleId="Heading1Char">
    <w:name w:val="Heading 1 Char"/>
    <w:basedOn w:val="DefaultParagraphFont"/>
    <w:link w:val="Heading1"/>
    <w:uiPriority w:val="9"/>
    <w:rsid w:val="002B0792"/>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4938">
      <w:bodyDiv w:val="1"/>
      <w:marLeft w:val="0"/>
      <w:marRight w:val="0"/>
      <w:marTop w:val="0"/>
      <w:marBottom w:val="0"/>
      <w:divBdr>
        <w:top w:val="none" w:sz="0" w:space="0" w:color="auto"/>
        <w:left w:val="none" w:sz="0" w:space="0" w:color="auto"/>
        <w:bottom w:val="none" w:sz="0" w:space="0" w:color="auto"/>
        <w:right w:val="none" w:sz="0" w:space="0" w:color="auto"/>
      </w:divBdr>
    </w:div>
    <w:div w:id="99958861">
      <w:bodyDiv w:val="1"/>
      <w:marLeft w:val="0"/>
      <w:marRight w:val="0"/>
      <w:marTop w:val="0"/>
      <w:marBottom w:val="0"/>
      <w:divBdr>
        <w:top w:val="none" w:sz="0" w:space="0" w:color="auto"/>
        <w:left w:val="none" w:sz="0" w:space="0" w:color="auto"/>
        <w:bottom w:val="none" w:sz="0" w:space="0" w:color="auto"/>
        <w:right w:val="none" w:sz="0" w:space="0" w:color="auto"/>
      </w:divBdr>
    </w:div>
    <w:div w:id="110126027">
      <w:bodyDiv w:val="1"/>
      <w:marLeft w:val="0"/>
      <w:marRight w:val="0"/>
      <w:marTop w:val="0"/>
      <w:marBottom w:val="0"/>
      <w:divBdr>
        <w:top w:val="none" w:sz="0" w:space="0" w:color="auto"/>
        <w:left w:val="none" w:sz="0" w:space="0" w:color="auto"/>
        <w:bottom w:val="none" w:sz="0" w:space="0" w:color="auto"/>
        <w:right w:val="none" w:sz="0" w:space="0" w:color="auto"/>
      </w:divBdr>
    </w:div>
    <w:div w:id="402531452">
      <w:bodyDiv w:val="1"/>
      <w:marLeft w:val="0"/>
      <w:marRight w:val="0"/>
      <w:marTop w:val="0"/>
      <w:marBottom w:val="0"/>
      <w:divBdr>
        <w:top w:val="none" w:sz="0" w:space="0" w:color="auto"/>
        <w:left w:val="none" w:sz="0" w:space="0" w:color="auto"/>
        <w:bottom w:val="none" w:sz="0" w:space="0" w:color="auto"/>
        <w:right w:val="none" w:sz="0" w:space="0" w:color="auto"/>
      </w:divBdr>
    </w:div>
    <w:div w:id="455293179">
      <w:bodyDiv w:val="1"/>
      <w:marLeft w:val="0"/>
      <w:marRight w:val="0"/>
      <w:marTop w:val="0"/>
      <w:marBottom w:val="0"/>
      <w:divBdr>
        <w:top w:val="none" w:sz="0" w:space="0" w:color="auto"/>
        <w:left w:val="none" w:sz="0" w:space="0" w:color="auto"/>
        <w:bottom w:val="none" w:sz="0" w:space="0" w:color="auto"/>
        <w:right w:val="none" w:sz="0" w:space="0" w:color="auto"/>
      </w:divBdr>
    </w:div>
    <w:div w:id="499974332">
      <w:bodyDiv w:val="1"/>
      <w:marLeft w:val="0"/>
      <w:marRight w:val="0"/>
      <w:marTop w:val="0"/>
      <w:marBottom w:val="0"/>
      <w:divBdr>
        <w:top w:val="none" w:sz="0" w:space="0" w:color="auto"/>
        <w:left w:val="none" w:sz="0" w:space="0" w:color="auto"/>
        <w:bottom w:val="none" w:sz="0" w:space="0" w:color="auto"/>
        <w:right w:val="none" w:sz="0" w:space="0" w:color="auto"/>
      </w:divBdr>
    </w:div>
    <w:div w:id="828522110">
      <w:bodyDiv w:val="1"/>
      <w:marLeft w:val="0"/>
      <w:marRight w:val="0"/>
      <w:marTop w:val="0"/>
      <w:marBottom w:val="0"/>
      <w:divBdr>
        <w:top w:val="none" w:sz="0" w:space="0" w:color="auto"/>
        <w:left w:val="none" w:sz="0" w:space="0" w:color="auto"/>
        <w:bottom w:val="none" w:sz="0" w:space="0" w:color="auto"/>
        <w:right w:val="none" w:sz="0" w:space="0" w:color="auto"/>
      </w:divBdr>
    </w:div>
    <w:div w:id="886721263">
      <w:bodyDiv w:val="1"/>
      <w:marLeft w:val="0"/>
      <w:marRight w:val="0"/>
      <w:marTop w:val="0"/>
      <w:marBottom w:val="0"/>
      <w:divBdr>
        <w:top w:val="none" w:sz="0" w:space="0" w:color="auto"/>
        <w:left w:val="none" w:sz="0" w:space="0" w:color="auto"/>
        <w:bottom w:val="none" w:sz="0" w:space="0" w:color="auto"/>
        <w:right w:val="none" w:sz="0" w:space="0" w:color="auto"/>
      </w:divBdr>
    </w:div>
    <w:div w:id="897594933">
      <w:bodyDiv w:val="1"/>
      <w:marLeft w:val="0"/>
      <w:marRight w:val="0"/>
      <w:marTop w:val="0"/>
      <w:marBottom w:val="0"/>
      <w:divBdr>
        <w:top w:val="none" w:sz="0" w:space="0" w:color="auto"/>
        <w:left w:val="none" w:sz="0" w:space="0" w:color="auto"/>
        <w:bottom w:val="none" w:sz="0" w:space="0" w:color="auto"/>
        <w:right w:val="none" w:sz="0" w:space="0" w:color="auto"/>
      </w:divBdr>
    </w:div>
    <w:div w:id="956790165">
      <w:bodyDiv w:val="1"/>
      <w:marLeft w:val="0"/>
      <w:marRight w:val="0"/>
      <w:marTop w:val="0"/>
      <w:marBottom w:val="0"/>
      <w:divBdr>
        <w:top w:val="none" w:sz="0" w:space="0" w:color="auto"/>
        <w:left w:val="none" w:sz="0" w:space="0" w:color="auto"/>
        <w:bottom w:val="none" w:sz="0" w:space="0" w:color="auto"/>
        <w:right w:val="none" w:sz="0" w:space="0" w:color="auto"/>
      </w:divBdr>
    </w:div>
    <w:div w:id="1030107487">
      <w:bodyDiv w:val="1"/>
      <w:marLeft w:val="0"/>
      <w:marRight w:val="0"/>
      <w:marTop w:val="0"/>
      <w:marBottom w:val="0"/>
      <w:divBdr>
        <w:top w:val="none" w:sz="0" w:space="0" w:color="auto"/>
        <w:left w:val="none" w:sz="0" w:space="0" w:color="auto"/>
        <w:bottom w:val="none" w:sz="0" w:space="0" w:color="auto"/>
        <w:right w:val="none" w:sz="0" w:space="0" w:color="auto"/>
      </w:divBdr>
    </w:div>
    <w:div w:id="1036004073">
      <w:bodyDiv w:val="1"/>
      <w:marLeft w:val="0"/>
      <w:marRight w:val="0"/>
      <w:marTop w:val="0"/>
      <w:marBottom w:val="0"/>
      <w:divBdr>
        <w:top w:val="none" w:sz="0" w:space="0" w:color="auto"/>
        <w:left w:val="none" w:sz="0" w:space="0" w:color="auto"/>
        <w:bottom w:val="none" w:sz="0" w:space="0" w:color="auto"/>
        <w:right w:val="none" w:sz="0" w:space="0" w:color="auto"/>
      </w:divBdr>
    </w:div>
    <w:div w:id="1187216087">
      <w:bodyDiv w:val="1"/>
      <w:marLeft w:val="0"/>
      <w:marRight w:val="0"/>
      <w:marTop w:val="0"/>
      <w:marBottom w:val="0"/>
      <w:divBdr>
        <w:top w:val="none" w:sz="0" w:space="0" w:color="auto"/>
        <w:left w:val="none" w:sz="0" w:space="0" w:color="auto"/>
        <w:bottom w:val="none" w:sz="0" w:space="0" w:color="auto"/>
        <w:right w:val="none" w:sz="0" w:space="0" w:color="auto"/>
      </w:divBdr>
    </w:div>
    <w:div w:id="1240943216">
      <w:bodyDiv w:val="1"/>
      <w:marLeft w:val="0"/>
      <w:marRight w:val="0"/>
      <w:marTop w:val="0"/>
      <w:marBottom w:val="0"/>
      <w:divBdr>
        <w:top w:val="none" w:sz="0" w:space="0" w:color="auto"/>
        <w:left w:val="none" w:sz="0" w:space="0" w:color="auto"/>
        <w:bottom w:val="none" w:sz="0" w:space="0" w:color="auto"/>
        <w:right w:val="none" w:sz="0" w:space="0" w:color="auto"/>
      </w:divBdr>
    </w:div>
    <w:div w:id="1336613809">
      <w:bodyDiv w:val="1"/>
      <w:marLeft w:val="0"/>
      <w:marRight w:val="0"/>
      <w:marTop w:val="0"/>
      <w:marBottom w:val="0"/>
      <w:divBdr>
        <w:top w:val="none" w:sz="0" w:space="0" w:color="auto"/>
        <w:left w:val="none" w:sz="0" w:space="0" w:color="auto"/>
        <w:bottom w:val="none" w:sz="0" w:space="0" w:color="auto"/>
        <w:right w:val="none" w:sz="0" w:space="0" w:color="auto"/>
      </w:divBdr>
    </w:div>
    <w:div w:id="1480070535">
      <w:bodyDiv w:val="1"/>
      <w:marLeft w:val="0"/>
      <w:marRight w:val="0"/>
      <w:marTop w:val="0"/>
      <w:marBottom w:val="0"/>
      <w:divBdr>
        <w:top w:val="none" w:sz="0" w:space="0" w:color="auto"/>
        <w:left w:val="none" w:sz="0" w:space="0" w:color="auto"/>
        <w:bottom w:val="none" w:sz="0" w:space="0" w:color="auto"/>
        <w:right w:val="none" w:sz="0" w:space="0" w:color="auto"/>
      </w:divBdr>
    </w:div>
    <w:div w:id="1656181889">
      <w:bodyDiv w:val="1"/>
      <w:marLeft w:val="0"/>
      <w:marRight w:val="0"/>
      <w:marTop w:val="0"/>
      <w:marBottom w:val="0"/>
      <w:divBdr>
        <w:top w:val="none" w:sz="0" w:space="0" w:color="auto"/>
        <w:left w:val="none" w:sz="0" w:space="0" w:color="auto"/>
        <w:bottom w:val="none" w:sz="0" w:space="0" w:color="auto"/>
        <w:right w:val="none" w:sz="0" w:space="0" w:color="auto"/>
      </w:divBdr>
    </w:div>
    <w:div w:id="1740977047">
      <w:bodyDiv w:val="1"/>
      <w:marLeft w:val="0"/>
      <w:marRight w:val="0"/>
      <w:marTop w:val="0"/>
      <w:marBottom w:val="0"/>
      <w:divBdr>
        <w:top w:val="none" w:sz="0" w:space="0" w:color="auto"/>
        <w:left w:val="none" w:sz="0" w:space="0" w:color="auto"/>
        <w:bottom w:val="none" w:sz="0" w:space="0" w:color="auto"/>
        <w:right w:val="none" w:sz="0" w:space="0" w:color="auto"/>
      </w:divBdr>
    </w:div>
    <w:div w:id="1897423890">
      <w:bodyDiv w:val="1"/>
      <w:marLeft w:val="0"/>
      <w:marRight w:val="0"/>
      <w:marTop w:val="0"/>
      <w:marBottom w:val="0"/>
      <w:divBdr>
        <w:top w:val="none" w:sz="0" w:space="0" w:color="auto"/>
        <w:left w:val="none" w:sz="0" w:space="0" w:color="auto"/>
        <w:bottom w:val="none" w:sz="0" w:space="0" w:color="auto"/>
        <w:right w:val="none" w:sz="0" w:space="0" w:color="auto"/>
      </w:divBdr>
    </w:div>
    <w:div w:id="2072921539">
      <w:marLeft w:val="0"/>
      <w:marRight w:val="0"/>
      <w:marTop w:val="0"/>
      <w:marBottom w:val="0"/>
      <w:divBdr>
        <w:top w:val="none" w:sz="0" w:space="0" w:color="auto"/>
        <w:left w:val="none" w:sz="0" w:space="0" w:color="auto"/>
        <w:bottom w:val="none" w:sz="0" w:space="0" w:color="auto"/>
        <w:right w:val="none" w:sz="0" w:space="0" w:color="auto"/>
      </w:divBdr>
    </w:div>
    <w:div w:id="2072921540">
      <w:marLeft w:val="0"/>
      <w:marRight w:val="0"/>
      <w:marTop w:val="0"/>
      <w:marBottom w:val="0"/>
      <w:divBdr>
        <w:top w:val="none" w:sz="0" w:space="0" w:color="auto"/>
        <w:left w:val="none" w:sz="0" w:space="0" w:color="auto"/>
        <w:bottom w:val="none" w:sz="0" w:space="0" w:color="auto"/>
        <w:right w:val="none" w:sz="0" w:space="0" w:color="auto"/>
      </w:divBdr>
    </w:div>
    <w:div w:id="2072921541">
      <w:marLeft w:val="0"/>
      <w:marRight w:val="0"/>
      <w:marTop w:val="0"/>
      <w:marBottom w:val="0"/>
      <w:divBdr>
        <w:top w:val="none" w:sz="0" w:space="0" w:color="auto"/>
        <w:left w:val="none" w:sz="0" w:space="0" w:color="auto"/>
        <w:bottom w:val="none" w:sz="0" w:space="0" w:color="auto"/>
        <w:right w:val="none" w:sz="0" w:space="0" w:color="auto"/>
      </w:divBdr>
    </w:div>
    <w:div w:id="2072921542">
      <w:marLeft w:val="0"/>
      <w:marRight w:val="0"/>
      <w:marTop w:val="0"/>
      <w:marBottom w:val="0"/>
      <w:divBdr>
        <w:top w:val="none" w:sz="0" w:space="0" w:color="auto"/>
        <w:left w:val="none" w:sz="0" w:space="0" w:color="auto"/>
        <w:bottom w:val="none" w:sz="0" w:space="0" w:color="auto"/>
        <w:right w:val="none" w:sz="0" w:space="0" w:color="auto"/>
      </w:divBdr>
    </w:div>
    <w:div w:id="2085377571">
      <w:bodyDiv w:val="1"/>
      <w:marLeft w:val="0"/>
      <w:marRight w:val="0"/>
      <w:marTop w:val="0"/>
      <w:marBottom w:val="0"/>
      <w:divBdr>
        <w:top w:val="none" w:sz="0" w:space="0" w:color="auto"/>
        <w:left w:val="none" w:sz="0" w:space="0" w:color="auto"/>
        <w:bottom w:val="none" w:sz="0" w:space="0" w:color="auto"/>
        <w:right w:val="none" w:sz="0" w:space="0" w:color="auto"/>
      </w:divBdr>
    </w:div>
    <w:div w:id="2101828317">
      <w:bodyDiv w:val="1"/>
      <w:marLeft w:val="0"/>
      <w:marRight w:val="0"/>
      <w:marTop w:val="0"/>
      <w:marBottom w:val="0"/>
      <w:divBdr>
        <w:top w:val="none" w:sz="0" w:space="0" w:color="auto"/>
        <w:left w:val="none" w:sz="0" w:space="0" w:color="auto"/>
        <w:bottom w:val="none" w:sz="0" w:space="0" w:color="auto"/>
        <w:right w:val="none" w:sz="0" w:space="0" w:color="auto"/>
      </w:divBdr>
    </w:div>
    <w:div w:id="21150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E5289-042D-48C8-96A5-06DE39A6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16194</TotalTime>
  <Pages>4</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Kelly Spica</cp:lastModifiedBy>
  <cp:revision>53</cp:revision>
  <cp:lastPrinted>2026-02-26T16:47:00Z</cp:lastPrinted>
  <dcterms:created xsi:type="dcterms:W3CDTF">2025-04-14T13:20:00Z</dcterms:created>
  <dcterms:modified xsi:type="dcterms:W3CDTF">2026-05-05T17:57:00Z</dcterms:modified>
</cp:coreProperties>
</file>