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0C291" w14:textId="77777777" w:rsidR="0029658A" w:rsidRDefault="0029658A" w:rsidP="0015572E">
      <w:pPr>
        <w:rPr>
          <w:rFonts w:ascii="Arial" w:hAnsi="Arial" w:cs="Arial"/>
          <w:b/>
          <w:sz w:val="24"/>
        </w:rPr>
      </w:pPr>
    </w:p>
    <w:p w14:paraId="5EBE3DD1" w14:textId="03853C8E" w:rsidR="00DE30A1" w:rsidRDefault="00837484" w:rsidP="004E0D13">
      <w:pPr>
        <w:jc w:val="center"/>
        <w:rPr>
          <w:rFonts w:ascii="Arial" w:hAnsi="Arial" w:cs="Arial"/>
          <w:b/>
          <w:sz w:val="24"/>
        </w:rPr>
      </w:pPr>
      <w:r>
        <w:rPr>
          <w:rFonts w:ascii="Arial" w:hAnsi="Arial" w:cs="Arial"/>
          <w:b/>
          <w:sz w:val="24"/>
        </w:rPr>
        <w:t>REGULAR</w:t>
      </w:r>
      <w:r w:rsidR="00DE30A1">
        <w:rPr>
          <w:rFonts w:ascii="Arial" w:hAnsi="Arial" w:cs="Arial"/>
          <w:b/>
          <w:sz w:val="24"/>
        </w:rPr>
        <w:t xml:space="preserve"> MEETING</w:t>
      </w:r>
    </w:p>
    <w:p w14:paraId="43565969" w14:textId="77777777" w:rsidR="00DE30A1" w:rsidRDefault="00DE30A1" w:rsidP="004E0D13">
      <w:pPr>
        <w:jc w:val="center"/>
        <w:rPr>
          <w:rFonts w:ascii="Arial" w:hAnsi="Arial" w:cs="Arial"/>
          <w:b/>
          <w:sz w:val="24"/>
        </w:rPr>
      </w:pPr>
      <w:r>
        <w:rPr>
          <w:rFonts w:ascii="Arial" w:hAnsi="Arial" w:cs="Arial"/>
          <w:b/>
          <w:sz w:val="24"/>
        </w:rPr>
        <w:t>CAERNARVON TOWNSHIP SUPERVISORS</w:t>
      </w:r>
    </w:p>
    <w:p w14:paraId="62B0ECDB" w14:textId="77777777" w:rsidR="00DE30A1" w:rsidRPr="004F0707" w:rsidRDefault="00DE30A1" w:rsidP="004E0D13">
      <w:pPr>
        <w:jc w:val="center"/>
        <w:rPr>
          <w:rFonts w:ascii="Arial" w:hAnsi="Arial" w:cs="Arial"/>
          <w:b/>
          <w:sz w:val="24"/>
        </w:rPr>
      </w:pPr>
      <w:r w:rsidRPr="004F0707">
        <w:rPr>
          <w:rFonts w:ascii="Arial" w:hAnsi="Arial" w:cs="Arial"/>
          <w:b/>
          <w:sz w:val="24"/>
        </w:rPr>
        <w:t>AGENDA</w:t>
      </w:r>
    </w:p>
    <w:p w14:paraId="387B73FD" w14:textId="754BE1E1" w:rsidR="00DE30A1" w:rsidRDefault="00D52888" w:rsidP="004E0D13">
      <w:pPr>
        <w:jc w:val="center"/>
        <w:rPr>
          <w:rFonts w:ascii="Arial" w:hAnsi="Arial" w:cs="Arial"/>
          <w:b/>
          <w:sz w:val="24"/>
        </w:rPr>
      </w:pPr>
      <w:r>
        <w:rPr>
          <w:rFonts w:ascii="Arial" w:hAnsi="Arial" w:cs="Arial"/>
          <w:b/>
          <w:sz w:val="24"/>
        </w:rPr>
        <w:t>Ju</w:t>
      </w:r>
      <w:r w:rsidR="005A6F25">
        <w:rPr>
          <w:rFonts w:ascii="Arial" w:hAnsi="Arial" w:cs="Arial"/>
          <w:b/>
          <w:sz w:val="24"/>
        </w:rPr>
        <w:t>ly 7</w:t>
      </w:r>
      <w:r w:rsidR="00EB49C6">
        <w:rPr>
          <w:rFonts w:ascii="Arial" w:hAnsi="Arial" w:cs="Arial"/>
          <w:b/>
          <w:sz w:val="24"/>
        </w:rPr>
        <w:t xml:space="preserve">, 2025 </w:t>
      </w:r>
    </w:p>
    <w:p w14:paraId="2D213192" w14:textId="77777777" w:rsidR="00415AE8" w:rsidRDefault="00415AE8" w:rsidP="004E0D13">
      <w:pPr>
        <w:jc w:val="center"/>
        <w:rPr>
          <w:rFonts w:ascii="Arial" w:hAnsi="Arial" w:cs="Arial"/>
          <w:b/>
          <w:sz w:val="24"/>
        </w:rPr>
      </w:pPr>
    </w:p>
    <w:p w14:paraId="2BFE8322" w14:textId="012E979A" w:rsidR="00387307" w:rsidRPr="00BA014B" w:rsidRDefault="00F34B8E" w:rsidP="00F34B8E">
      <w:pPr>
        <w:rPr>
          <w:rFonts w:ascii="Arial" w:hAnsi="Arial" w:cs="Arial"/>
          <w:bCs/>
          <w:sz w:val="24"/>
        </w:rPr>
      </w:pPr>
      <w:r>
        <w:rPr>
          <w:rFonts w:ascii="Arial" w:hAnsi="Arial" w:cs="Arial"/>
          <w:b/>
          <w:sz w:val="24"/>
        </w:rPr>
        <w:t xml:space="preserve">INVOCATION </w:t>
      </w:r>
      <w:r w:rsidR="00D23A36">
        <w:rPr>
          <w:rFonts w:ascii="Arial" w:hAnsi="Arial" w:cs="Arial"/>
          <w:b/>
          <w:sz w:val="24"/>
        </w:rPr>
        <w:t xml:space="preserve">– </w:t>
      </w:r>
      <w:r w:rsidR="0029658A">
        <w:rPr>
          <w:rFonts w:ascii="Arial" w:hAnsi="Arial" w:cs="Arial"/>
          <w:bCs/>
          <w:sz w:val="24"/>
        </w:rPr>
        <w:t xml:space="preserve"> </w:t>
      </w:r>
    </w:p>
    <w:p w14:paraId="3DC86CFB" w14:textId="4D09A7B5" w:rsidR="00875CA2" w:rsidRDefault="00875CA2" w:rsidP="00F34B8E">
      <w:pPr>
        <w:rPr>
          <w:rFonts w:ascii="Arial" w:hAnsi="Arial" w:cs="Arial"/>
          <w:sz w:val="24"/>
        </w:rPr>
      </w:pPr>
    </w:p>
    <w:p w14:paraId="0BDCC649" w14:textId="084178CB" w:rsidR="00CF3F31" w:rsidRPr="00A87D40" w:rsidRDefault="0099470E" w:rsidP="00875CA2">
      <w:pPr>
        <w:rPr>
          <w:rFonts w:ascii="Arial" w:hAnsi="Arial" w:cs="Arial"/>
          <w:b/>
          <w:bCs/>
          <w:sz w:val="24"/>
        </w:rPr>
      </w:pPr>
      <w:r>
        <w:rPr>
          <w:rFonts w:ascii="Arial" w:hAnsi="Arial" w:cs="Arial"/>
          <w:b/>
          <w:bCs/>
          <w:sz w:val="24"/>
        </w:rPr>
        <w:t>PLEDGE OF ALLEGIANCE</w:t>
      </w:r>
    </w:p>
    <w:p w14:paraId="5C85253B" w14:textId="69125284" w:rsidR="00656EBA" w:rsidRPr="005C0EF5" w:rsidRDefault="00656EBA" w:rsidP="00875CA2">
      <w:pPr>
        <w:rPr>
          <w:rFonts w:ascii="Arial" w:hAnsi="Arial" w:cs="Arial"/>
          <w:sz w:val="24"/>
        </w:rPr>
      </w:pPr>
    </w:p>
    <w:p w14:paraId="7C5D5F19" w14:textId="5E7271C5" w:rsidR="00EB49C6" w:rsidRDefault="00DE30A1" w:rsidP="004E0D13">
      <w:pPr>
        <w:rPr>
          <w:rFonts w:ascii="Arial" w:hAnsi="Arial" w:cs="Arial"/>
          <w:bCs/>
          <w:sz w:val="24"/>
        </w:rPr>
      </w:pPr>
      <w:r>
        <w:rPr>
          <w:rFonts w:ascii="Arial" w:hAnsi="Arial" w:cs="Arial"/>
          <w:b/>
          <w:sz w:val="24"/>
        </w:rPr>
        <w:t>MINUTES –</w:t>
      </w:r>
      <w:r w:rsidR="00826E39">
        <w:rPr>
          <w:rFonts w:ascii="Arial" w:hAnsi="Arial" w:cs="Arial"/>
          <w:b/>
          <w:sz w:val="24"/>
        </w:rPr>
        <w:t xml:space="preserve"> </w:t>
      </w:r>
      <w:r w:rsidR="005D55AC" w:rsidRPr="005D6FE2">
        <w:rPr>
          <w:rFonts w:ascii="Arial" w:hAnsi="Arial" w:cs="Arial"/>
          <w:bCs/>
          <w:sz w:val="24"/>
          <w:highlight w:val="yellow"/>
        </w:rPr>
        <w:t>Consider</w:t>
      </w:r>
      <w:r w:rsidR="005D55AC">
        <w:rPr>
          <w:rFonts w:ascii="Arial" w:hAnsi="Arial" w:cs="Arial"/>
          <w:bCs/>
          <w:sz w:val="24"/>
        </w:rPr>
        <w:t xml:space="preserve"> -</w:t>
      </w:r>
      <w:r w:rsidR="0029658A">
        <w:rPr>
          <w:rFonts w:ascii="Arial" w:hAnsi="Arial" w:cs="Arial"/>
          <w:bCs/>
          <w:sz w:val="24"/>
        </w:rPr>
        <w:t>approving draft</w:t>
      </w:r>
      <w:r w:rsidR="00786239">
        <w:rPr>
          <w:rFonts w:ascii="Arial" w:hAnsi="Arial" w:cs="Arial"/>
          <w:bCs/>
          <w:sz w:val="24"/>
        </w:rPr>
        <w:t xml:space="preserve"> meeting minutes</w:t>
      </w:r>
      <w:r w:rsidR="00EB49C6">
        <w:rPr>
          <w:rFonts w:ascii="Arial" w:hAnsi="Arial" w:cs="Arial"/>
          <w:bCs/>
          <w:sz w:val="24"/>
        </w:rPr>
        <w:t xml:space="preserve"> from </w:t>
      </w:r>
      <w:r w:rsidR="005A6F25">
        <w:rPr>
          <w:rFonts w:ascii="Arial" w:hAnsi="Arial" w:cs="Arial"/>
          <w:bCs/>
          <w:sz w:val="24"/>
        </w:rPr>
        <w:t xml:space="preserve">June 2, </w:t>
      </w:r>
      <w:r w:rsidR="00786239">
        <w:rPr>
          <w:rFonts w:ascii="Arial" w:hAnsi="Arial" w:cs="Arial"/>
          <w:bCs/>
          <w:sz w:val="24"/>
        </w:rPr>
        <w:t>202</w:t>
      </w:r>
      <w:r w:rsidR="00907234">
        <w:rPr>
          <w:rFonts w:ascii="Arial" w:hAnsi="Arial" w:cs="Arial"/>
          <w:bCs/>
          <w:sz w:val="24"/>
        </w:rPr>
        <w:t>5</w:t>
      </w:r>
    </w:p>
    <w:p w14:paraId="072A0A43" w14:textId="54E8279C" w:rsidR="00F35746" w:rsidRDefault="00325056" w:rsidP="004E0D13">
      <w:pPr>
        <w:rPr>
          <w:rFonts w:ascii="Arial" w:hAnsi="Arial" w:cs="Arial"/>
          <w:sz w:val="24"/>
        </w:rPr>
      </w:pPr>
      <w:r>
        <w:rPr>
          <w:rFonts w:ascii="Arial" w:hAnsi="Arial" w:cs="Arial"/>
          <w:bCs/>
          <w:sz w:val="24"/>
        </w:rPr>
        <w:t xml:space="preserve">                  </w:t>
      </w:r>
    </w:p>
    <w:p w14:paraId="74A6A6A7" w14:textId="1F21658A" w:rsidR="00F35746" w:rsidRPr="00430498" w:rsidRDefault="00F35746" w:rsidP="004E0D13">
      <w:pPr>
        <w:rPr>
          <w:rFonts w:ascii="Arial" w:hAnsi="Arial" w:cs="Arial"/>
          <w:sz w:val="24"/>
        </w:rPr>
      </w:pPr>
      <w:r w:rsidRPr="00F35746">
        <w:rPr>
          <w:rFonts w:ascii="Arial" w:hAnsi="Arial" w:cs="Arial"/>
          <w:b/>
          <w:bCs/>
          <w:sz w:val="24"/>
        </w:rPr>
        <w:t>ADDITIONAL AGENDA ITEMS</w:t>
      </w:r>
      <w:proofErr w:type="gramStart"/>
      <w:r w:rsidR="002E3CFB">
        <w:rPr>
          <w:rFonts w:ascii="Arial" w:hAnsi="Arial" w:cs="Arial"/>
          <w:b/>
          <w:bCs/>
          <w:sz w:val="24"/>
        </w:rPr>
        <w:t xml:space="preserve">- </w:t>
      </w:r>
      <w:r w:rsidR="00430498">
        <w:rPr>
          <w:rFonts w:ascii="Arial" w:hAnsi="Arial" w:cs="Arial"/>
          <w:b/>
          <w:bCs/>
          <w:sz w:val="24"/>
        </w:rPr>
        <w:t xml:space="preserve"> </w:t>
      </w:r>
      <w:r w:rsidR="00430498">
        <w:rPr>
          <w:rFonts w:ascii="Arial" w:hAnsi="Arial" w:cs="Arial"/>
          <w:sz w:val="24"/>
        </w:rPr>
        <w:t>N</w:t>
      </w:r>
      <w:proofErr w:type="gramEnd"/>
      <w:r w:rsidR="00430498">
        <w:rPr>
          <w:rFonts w:ascii="Arial" w:hAnsi="Arial" w:cs="Arial"/>
          <w:sz w:val="24"/>
        </w:rPr>
        <w:t>/A</w:t>
      </w:r>
    </w:p>
    <w:p w14:paraId="663FE89B" w14:textId="77777777" w:rsidR="00DE30A1" w:rsidRDefault="00DE30A1" w:rsidP="004E0D13">
      <w:pPr>
        <w:rPr>
          <w:rFonts w:ascii="Arial" w:hAnsi="Arial" w:cs="Arial"/>
          <w:b/>
          <w:sz w:val="24"/>
        </w:rPr>
      </w:pPr>
    </w:p>
    <w:p w14:paraId="3CCB6B6F" w14:textId="0D63F479" w:rsidR="00580ACE" w:rsidRDefault="00DE30A1" w:rsidP="00970E5E">
      <w:pPr>
        <w:rPr>
          <w:rFonts w:ascii="Arial" w:hAnsi="Arial" w:cs="Arial"/>
          <w:bCs/>
          <w:sz w:val="24"/>
        </w:rPr>
      </w:pPr>
      <w:r>
        <w:rPr>
          <w:rFonts w:ascii="Arial" w:hAnsi="Arial" w:cs="Arial"/>
          <w:b/>
          <w:sz w:val="24"/>
        </w:rPr>
        <w:t xml:space="preserve">VISITORS – </w:t>
      </w:r>
      <w:r w:rsidR="00417A84" w:rsidRPr="00417A84">
        <w:rPr>
          <w:rFonts w:ascii="Arial" w:hAnsi="Arial" w:cs="Arial"/>
          <w:bCs/>
          <w:sz w:val="24"/>
        </w:rPr>
        <w:t>Susan Burke, ELANCO Library</w:t>
      </w:r>
      <w:r w:rsidR="00705769">
        <w:rPr>
          <w:rFonts w:ascii="Arial" w:hAnsi="Arial" w:cs="Arial"/>
          <w:bCs/>
          <w:sz w:val="24"/>
        </w:rPr>
        <w:t xml:space="preserve"> </w:t>
      </w:r>
    </w:p>
    <w:p w14:paraId="09AAFC26" w14:textId="4A1AD181" w:rsidR="002717AE" w:rsidRDefault="002717AE" w:rsidP="00970E5E">
      <w:pPr>
        <w:rPr>
          <w:rFonts w:ascii="Arial" w:hAnsi="Arial" w:cs="Arial"/>
          <w:bCs/>
          <w:sz w:val="24"/>
        </w:rPr>
      </w:pPr>
      <w:r>
        <w:rPr>
          <w:rFonts w:ascii="Arial" w:hAnsi="Arial" w:cs="Arial"/>
          <w:bCs/>
          <w:sz w:val="24"/>
        </w:rPr>
        <w:t xml:space="preserve">                     </w:t>
      </w:r>
    </w:p>
    <w:p w14:paraId="7E28F015" w14:textId="038F5862" w:rsidR="00BA6A53" w:rsidRDefault="00DE30A1" w:rsidP="004E0D13">
      <w:pPr>
        <w:rPr>
          <w:rFonts w:ascii="Arial" w:hAnsi="Arial" w:cs="Arial"/>
          <w:b/>
          <w:sz w:val="24"/>
        </w:rPr>
      </w:pPr>
      <w:r>
        <w:rPr>
          <w:rFonts w:ascii="Arial" w:hAnsi="Arial" w:cs="Arial"/>
          <w:b/>
          <w:sz w:val="24"/>
        </w:rPr>
        <w:t>REPORTS:</w:t>
      </w:r>
    </w:p>
    <w:p w14:paraId="4245A1B5" w14:textId="155C363C" w:rsidR="00DE30A1" w:rsidRPr="00587EB9" w:rsidRDefault="0053662F" w:rsidP="0053662F">
      <w:pPr>
        <w:ind w:left="360"/>
        <w:rPr>
          <w:rFonts w:ascii="Arial" w:hAnsi="Arial" w:cs="Arial"/>
          <w:b/>
          <w:sz w:val="24"/>
        </w:rPr>
      </w:pPr>
      <w:r>
        <w:rPr>
          <w:rFonts w:ascii="Arial" w:hAnsi="Arial" w:cs="Arial"/>
          <w:b/>
          <w:sz w:val="24"/>
        </w:rPr>
        <w:t>R</w:t>
      </w:r>
      <w:r w:rsidR="00DE30A1">
        <w:rPr>
          <w:rFonts w:ascii="Arial" w:hAnsi="Arial" w:cs="Arial"/>
          <w:b/>
          <w:sz w:val="24"/>
        </w:rPr>
        <w:t xml:space="preserve">oadmaster </w:t>
      </w:r>
      <w:r w:rsidR="00DE30A1">
        <w:rPr>
          <w:rFonts w:ascii="Arial" w:hAnsi="Arial" w:cs="Arial"/>
          <w:sz w:val="24"/>
        </w:rPr>
        <w:t>– Terry Martin</w:t>
      </w:r>
    </w:p>
    <w:p w14:paraId="45745367" w14:textId="7A20D49E" w:rsidR="007415BF" w:rsidRDefault="00D5462F" w:rsidP="00AA06CE">
      <w:pPr>
        <w:numPr>
          <w:ilvl w:val="0"/>
          <w:numId w:val="22"/>
        </w:numPr>
        <w:rPr>
          <w:rFonts w:ascii="Arial" w:hAnsi="Arial" w:cs="Arial"/>
          <w:bCs/>
          <w:sz w:val="24"/>
        </w:rPr>
      </w:pPr>
      <w:r>
        <w:rPr>
          <w:rFonts w:ascii="Arial" w:hAnsi="Arial" w:cs="Arial"/>
          <w:bCs/>
          <w:sz w:val="24"/>
        </w:rPr>
        <w:t xml:space="preserve">Covered Bridge Roof </w:t>
      </w:r>
      <w:r w:rsidR="00287836">
        <w:rPr>
          <w:rFonts w:ascii="Arial" w:hAnsi="Arial" w:cs="Arial"/>
          <w:bCs/>
          <w:sz w:val="24"/>
        </w:rPr>
        <w:t xml:space="preserve"> </w:t>
      </w:r>
    </w:p>
    <w:p w14:paraId="205BE7A5" w14:textId="63AC58DD" w:rsidR="00A65E4E" w:rsidRDefault="00A65E4E" w:rsidP="00AA06CE">
      <w:pPr>
        <w:numPr>
          <w:ilvl w:val="0"/>
          <w:numId w:val="22"/>
        </w:numPr>
        <w:rPr>
          <w:rFonts w:ascii="Arial" w:hAnsi="Arial" w:cs="Arial"/>
          <w:bCs/>
          <w:sz w:val="24"/>
        </w:rPr>
      </w:pPr>
      <w:r>
        <w:rPr>
          <w:rFonts w:ascii="Arial" w:hAnsi="Arial" w:cs="Arial"/>
          <w:bCs/>
          <w:sz w:val="24"/>
        </w:rPr>
        <w:t xml:space="preserve">Mansion Front Porch </w:t>
      </w:r>
    </w:p>
    <w:p w14:paraId="0D2C5650" w14:textId="77777777" w:rsidR="00F0599D" w:rsidRPr="009E0941" w:rsidRDefault="00F0599D" w:rsidP="000E631B">
      <w:pPr>
        <w:rPr>
          <w:rFonts w:ascii="Arial" w:hAnsi="Arial" w:cs="Arial"/>
          <w:bCs/>
          <w:sz w:val="24"/>
        </w:rPr>
      </w:pPr>
    </w:p>
    <w:p w14:paraId="12D50778" w14:textId="474753C1" w:rsidR="00812248" w:rsidRPr="007C03E1" w:rsidRDefault="00DE30A1" w:rsidP="009446E8">
      <w:pPr>
        <w:ind w:left="360"/>
        <w:rPr>
          <w:rFonts w:ascii="Arial" w:hAnsi="Arial" w:cs="Arial"/>
          <w:b/>
          <w:sz w:val="24"/>
        </w:rPr>
      </w:pPr>
      <w:r w:rsidRPr="00EB705A">
        <w:rPr>
          <w:rFonts w:ascii="Arial" w:hAnsi="Arial" w:cs="Arial"/>
          <w:b/>
          <w:sz w:val="24"/>
        </w:rPr>
        <w:t xml:space="preserve">Treasurer </w:t>
      </w:r>
      <w:r w:rsidRPr="00EB705A">
        <w:rPr>
          <w:rFonts w:ascii="Arial" w:hAnsi="Arial" w:cs="Arial"/>
          <w:sz w:val="24"/>
        </w:rPr>
        <w:t xml:space="preserve">– </w:t>
      </w:r>
      <w:r w:rsidR="00152BB3">
        <w:rPr>
          <w:rFonts w:ascii="Arial" w:hAnsi="Arial" w:cs="Arial"/>
          <w:sz w:val="24"/>
        </w:rPr>
        <w:t>Kelly Spica</w:t>
      </w:r>
      <w:r w:rsidRPr="00EB705A">
        <w:rPr>
          <w:rFonts w:ascii="Arial" w:hAnsi="Arial" w:cs="Arial"/>
          <w:sz w:val="24"/>
        </w:rPr>
        <w:t xml:space="preserve"> – </w:t>
      </w:r>
      <w:r w:rsidRPr="005D55AC">
        <w:rPr>
          <w:rFonts w:ascii="Arial" w:hAnsi="Arial" w:cs="Arial"/>
          <w:sz w:val="24"/>
          <w:highlight w:val="yellow"/>
        </w:rPr>
        <w:t>Request</w:t>
      </w:r>
      <w:r w:rsidRPr="00EB705A">
        <w:rPr>
          <w:rFonts w:ascii="Arial" w:hAnsi="Arial" w:cs="Arial"/>
          <w:sz w:val="24"/>
        </w:rPr>
        <w:t xml:space="preserve"> to pay bills and approve Treasurer’s report for </w:t>
      </w:r>
      <w:r w:rsidR="00F53367">
        <w:rPr>
          <w:rFonts w:ascii="Arial" w:hAnsi="Arial" w:cs="Arial"/>
          <w:sz w:val="24"/>
        </w:rPr>
        <w:t>$</w:t>
      </w:r>
      <w:r w:rsidR="00A6392A">
        <w:rPr>
          <w:rFonts w:ascii="Arial" w:hAnsi="Arial" w:cs="Arial"/>
          <w:sz w:val="24"/>
        </w:rPr>
        <w:t>117,646.33</w:t>
      </w:r>
      <w:r w:rsidR="005A6F25">
        <w:rPr>
          <w:rFonts w:ascii="Arial" w:hAnsi="Arial" w:cs="Arial"/>
          <w:sz w:val="24"/>
        </w:rPr>
        <w:t xml:space="preserve"> </w:t>
      </w:r>
      <w:r w:rsidR="008579C1">
        <w:rPr>
          <w:rFonts w:ascii="Arial" w:hAnsi="Arial" w:cs="Arial"/>
          <w:sz w:val="24"/>
        </w:rPr>
        <w:t>from the General Fund</w:t>
      </w:r>
      <w:r w:rsidR="00C01D99">
        <w:rPr>
          <w:rFonts w:ascii="Arial" w:hAnsi="Arial" w:cs="Arial"/>
          <w:sz w:val="24"/>
        </w:rPr>
        <w:t xml:space="preserve"> </w:t>
      </w:r>
      <w:r w:rsidR="001E1A0E">
        <w:rPr>
          <w:rFonts w:ascii="Arial" w:hAnsi="Arial" w:cs="Arial"/>
          <w:sz w:val="24"/>
        </w:rPr>
        <w:t xml:space="preserve">and $128,836.60 from the State/Liquid Fuel Account </w:t>
      </w:r>
      <w:r w:rsidR="00ED7EF8">
        <w:rPr>
          <w:rFonts w:ascii="Arial" w:hAnsi="Arial" w:cs="Arial"/>
          <w:sz w:val="24"/>
        </w:rPr>
        <w:t xml:space="preserve">from </w:t>
      </w:r>
      <w:r w:rsidR="005A6F25">
        <w:rPr>
          <w:rFonts w:ascii="Arial" w:hAnsi="Arial" w:cs="Arial"/>
          <w:sz w:val="24"/>
        </w:rPr>
        <w:t>June 2,</w:t>
      </w:r>
      <w:r w:rsidR="00DC2BBF">
        <w:rPr>
          <w:rFonts w:ascii="Arial" w:hAnsi="Arial" w:cs="Arial"/>
          <w:sz w:val="24"/>
        </w:rPr>
        <w:t xml:space="preserve"> </w:t>
      </w:r>
      <w:proofErr w:type="gramStart"/>
      <w:r w:rsidR="00DC2BBF">
        <w:rPr>
          <w:rFonts w:ascii="Arial" w:hAnsi="Arial" w:cs="Arial"/>
          <w:sz w:val="24"/>
        </w:rPr>
        <w:t>2025</w:t>
      </w:r>
      <w:proofErr w:type="gramEnd"/>
      <w:r w:rsidR="00907234">
        <w:rPr>
          <w:rFonts w:ascii="Arial" w:hAnsi="Arial" w:cs="Arial"/>
          <w:sz w:val="24"/>
        </w:rPr>
        <w:t xml:space="preserve"> </w:t>
      </w:r>
      <w:r w:rsidR="00C01D99">
        <w:rPr>
          <w:rFonts w:ascii="Arial" w:hAnsi="Arial" w:cs="Arial"/>
          <w:sz w:val="24"/>
        </w:rPr>
        <w:t xml:space="preserve">through </w:t>
      </w:r>
      <w:r w:rsidR="005A6F25">
        <w:rPr>
          <w:rFonts w:ascii="Arial" w:hAnsi="Arial" w:cs="Arial"/>
          <w:sz w:val="24"/>
        </w:rPr>
        <w:t xml:space="preserve">July </w:t>
      </w:r>
      <w:r w:rsidR="00A6392A">
        <w:rPr>
          <w:rFonts w:ascii="Arial" w:hAnsi="Arial" w:cs="Arial"/>
          <w:sz w:val="24"/>
        </w:rPr>
        <w:t>2</w:t>
      </w:r>
      <w:r w:rsidR="005A6F25">
        <w:rPr>
          <w:rFonts w:ascii="Arial" w:hAnsi="Arial" w:cs="Arial"/>
          <w:sz w:val="24"/>
        </w:rPr>
        <w:t>, 2025</w:t>
      </w:r>
    </w:p>
    <w:p w14:paraId="7CB8581E" w14:textId="77777777" w:rsidR="00EB705A" w:rsidRPr="00EB705A" w:rsidRDefault="00EB705A" w:rsidP="00EB705A">
      <w:pPr>
        <w:rPr>
          <w:rFonts w:ascii="Arial" w:hAnsi="Arial" w:cs="Arial"/>
          <w:b/>
          <w:sz w:val="24"/>
        </w:rPr>
      </w:pPr>
    </w:p>
    <w:p w14:paraId="4F2756A4" w14:textId="43D0DEE5" w:rsidR="00CC764F" w:rsidRPr="00CC764F" w:rsidRDefault="000562D2" w:rsidP="00CC764F">
      <w:pPr>
        <w:pStyle w:val="ListParagraph"/>
        <w:numPr>
          <w:ilvl w:val="0"/>
          <w:numId w:val="22"/>
        </w:numPr>
        <w:rPr>
          <w:rFonts w:ascii="Arial" w:hAnsi="Arial" w:cs="Arial"/>
          <w:b/>
          <w:sz w:val="24"/>
        </w:rPr>
      </w:pPr>
      <w:r w:rsidRPr="000562D2">
        <w:rPr>
          <w:rFonts w:ascii="Arial" w:hAnsi="Arial" w:cs="Arial"/>
          <w:b/>
          <w:sz w:val="24"/>
        </w:rPr>
        <w:t>Subdivis</w:t>
      </w:r>
      <w:r w:rsidR="00C01D99">
        <w:rPr>
          <w:rFonts w:ascii="Arial" w:hAnsi="Arial" w:cs="Arial"/>
          <w:b/>
          <w:sz w:val="24"/>
        </w:rPr>
        <w:t>i</w:t>
      </w:r>
      <w:r w:rsidRPr="000562D2">
        <w:rPr>
          <w:rFonts w:ascii="Arial" w:hAnsi="Arial" w:cs="Arial"/>
          <w:b/>
          <w:sz w:val="24"/>
        </w:rPr>
        <w:t>on &amp; Land Developm</w:t>
      </w:r>
      <w:r w:rsidR="00812248">
        <w:rPr>
          <w:rFonts w:ascii="Arial" w:hAnsi="Arial" w:cs="Arial"/>
          <w:b/>
          <w:sz w:val="24"/>
        </w:rPr>
        <w:t>ent</w:t>
      </w:r>
      <w:r w:rsidR="00761926">
        <w:rPr>
          <w:rFonts w:ascii="Arial" w:hAnsi="Arial" w:cs="Arial"/>
          <w:b/>
          <w:sz w:val="24"/>
        </w:rPr>
        <w:t xml:space="preserve">  </w:t>
      </w:r>
    </w:p>
    <w:p w14:paraId="3333B994" w14:textId="17514034" w:rsidR="00CC764F" w:rsidRDefault="00CC764F" w:rsidP="00CC764F">
      <w:pPr>
        <w:ind w:left="1080" w:hanging="360"/>
        <w:rPr>
          <w:rFonts w:ascii="Book Antiqua" w:hAnsi="Book Antiqua"/>
          <w:sz w:val="24"/>
          <w:szCs w:val="24"/>
        </w:rPr>
      </w:pPr>
      <w:r>
        <w:rPr>
          <w:rFonts w:ascii="Book Antiqua" w:hAnsi="Book Antiqua"/>
          <w:b/>
          <w:bCs/>
          <w:sz w:val="24"/>
          <w:szCs w:val="24"/>
        </w:rPr>
        <w:t>PLANNING ITEMS</w:t>
      </w:r>
      <w:r w:rsidR="009E3FA9">
        <w:rPr>
          <w:rFonts w:ascii="Book Antiqua" w:hAnsi="Book Antiqua"/>
          <w:sz w:val="24"/>
          <w:szCs w:val="24"/>
        </w:rPr>
        <w:t xml:space="preserve"> and report submitted</w:t>
      </w:r>
    </w:p>
    <w:p w14:paraId="4CEF4AE2" w14:textId="77777777" w:rsidR="00E4138E" w:rsidRDefault="00E4138E" w:rsidP="00E4138E">
      <w:pPr>
        <w:numPr>
          <w:ilvl w:val="0"/>
          <w:numId w:val="42"/>
        </w:numPr>
        <w:overflowPunct/>
        <w:autoSpaceDE/>
        <w:autoSpaceDN/>
        <w:adjustRightInd/>
        <w:rPr>
          <w:rFonts w:ascii="Book Antiqua" w:hAnsi="Book Antiqua"/>
          <w:sz w:val="24"/>
          <w:szCs w:val="24"/>
        </w:rPr>
      </w:pPr>
      <w:r>
        <w:rPr>
          <w:rFonts w:ascii="Book Antiqua" w:hAnsi="Book Antiqua"/>
          <w:b/>
          <w:bCs/>
          <w:sz w:val="24"/>
          <w:szCs w:val="24"/>
          <w:u w:val="single"/>
        </w:rPr>
        <w:t>370 California Road LD Plan (NEWSWANGER poultry barn)</w:t>
      </w:r>
      <w:r>
        <w:rPr>
          <w:rFonts w:ascii="Book Antiqua" w:hAnsi="Book Antiqua"/>
          <w:b/>
          <w:bCs/>
          <w:sz w:val="24"/>
          <w:szCs w:val="24"/>
        </w:rPr>
        <w:t xml:space="preserve"> </w:t>
      </w:r>
      <w:bookmarkStart w:id="0" w:name="_Hlk202337995"/>
      <w:r w:rsidRPr="00E4138E">
        <w:rPr>
          <w:rFonts w:ascii="Book Antiqua" w:hAnsi="Book Antiqua"/>
          <w:sz w:val="24"/>
          <w:szCs w:val="24"/>
          <w:highlight w:val="yellow"/>
        </w:rPr>
        <w:t>consider</w:t>
      </w:r>
      <w:r>
        <w:rPr>
          <w:rFonts w:ascii="Book Antiqua" w:hAnsi="Book Antiqua"/>
          <w:sz w:val="24"/>
          <w:szCs w:val="24"/>
        </w:rPr>
        <w:t xml:space="preserve"> a 90-day time extension</w:t>
      </w:r>
      <w:bookmarkEnd w:id="0"/>
      <w:r>
        <w:rPr>
          <w:rFonts w:ascii="Book Antiqua" w:hAnsi="Book Antiqua"/>
          <w:sz w:val="24"/>
          <w:szCs w:val="24"/>
        </w:rPr>
        <w:t>.</w:t>
      </w:r>
    </w:p>
    <w:p w14:paraId="1318A209" w14:textId="77777777" w:rsidR="00E4138E" w:rsidRDefault="00E4138E" w:rsidP="00E4138E">
      <w:pPr>
        <w:numPr>
          <w:ilvl w:val="0"/>
          <w:numId w:val="42"/>
        </w:numPr>
        <w:overflowPunct/>
        <w:autoSpaceDE/>
        <w:autoSpaceDN/>
        <w:adjustRightInd/>
        <w:rPr>
          <w:rFonts w:ascii="Book Antiqua" w:hAnsi="Book Antiqua"/>
          <w:sz w:val="24"/>
          <w:szCs w:val="24"/>
        </w:rPr>
      </w:pPr>
      <w:bookmarkStart w:id="1" w:name="_Hlk202338773"/>
      <w:r>
        <w:rPr>
          <w:rFonts w:ascii="Book Antiqua" w:hAnsi="Book Antiqua"/>
          <w:b/>
          <w:bCs/>
          <w:sz w:val="24"/>
          <w:szCs w:val="24"/>
          <w:u w:val="single"/>
        </w:rPr>
        <w:t xml:space="preserve">2760 Main Street (Conestoga Christian School) Land Development Plan </w:t>
      </w:r>
      <w:r w:rsidRPr="00E4138E">
        <w:rPr>
          <w:rFonts w:ascii="Book Antiqua" w:hAnsi="Book Antiqua"/>
          <w:sz w:val="24"/>
          <w:szCs w:val="24"/>
          <w:highlight w:val="yellow"/>
        </w:rPr>
        <w:t>consider</w:t>
      </w:r>
      <w:r>
        <w:rPr>
          <w:rFonts w:ascii="Book Antiqua" w:hAnsi="Book Antiqua"/>
          <w:sz w:val="24"/>
          <w:szCs w:val="24"/>
        </w:rPr>
        <w:t xml:space="preserve"> a 90-day time extension</w:t>
      </w:r>
      <w:bookmarkEnd w:id="1"/>
      <w:r>
        <w:rPr>
          <w:rFonts w:ascii="Book Antiqua" w:hAnsi="Book Antiqua"/>
          <w:sz w:val="24"/>
          <w:szCs w:val="24"/>
        </w:rPr>
        <w:t>.</w:t>
      </w:r>
    </w:p>
    <w:p w14:paraId="330CF642" w14:textId="77777777" w:rsidR="00E4138E" w:rsidRDefault="00E4138E" w:rsidP="00E4138E">
      <w:pPr>
        <w:numPr>
          <w:ilvl w:val="0"/>
          <w:numId w:val="42"/>
        </w:numPr>
        <w:overflowPunct/>
        <w:autoSpaceDE/>
        <w:autoSpaceDN/>
        <w:adjustRightInd/>
        <w:rPr>
          <w:rFonts w:ascii="Book Antiqua" w:hAnsi="Book Antiqua"/>
          <w:sz w:val="24"/>
          <w:szCs w:val="24"/>
        </w:rPr>
      </w:pPr>
      <w:r>
        <w:rPr>
          <w:rFonts w:ascii="Book Antiqua" w:hAnsi="Book Antiqua"/>
          <w:b/>
          <w:bCs/>
          <w:sz w:val="24"/>
          <w:szCs w:val="24"/>
          <w:u w:val="single"/>
        </w:rPr>
        <w:t xml:space="preserve">2049 Turkey Hill Rd (Benuel Smucker) Land Development Plan </w:t>
      </w:r>
      <w:r w:rsidRPr="00E4138E">
        <w:rPr>
          <w:rFonts w:ascii="Book Antiqua" w:hAnsi="Book Antiqua"/>
          <w:sz w:val="24"/>
          <w:szCs w:val="24"/>
          <w:highlight w:val="yellow"/>
        </w:rPr>
        <w:t>consider</w:t>
      </w:r>
      <w:r>
        <w:rPr>
          <w:rFonts w:ascii="Book Antiqua" w:hAnsi="Book Antiqua"/>
          <w:sz w:val="24"/>
          <w:szCs w:val="24"/>
        </w:rPr>
        <w:t xml:space="preserve"> a 90-day time extension.</w:t>
      </w:r>
    </w:p>
    <w:p w14:paraId="4225ECA6" w14:textId="77777777" w:rsidR="00CC764F" w:rsidRDefault="00CC764F" w:rsidP="00CC764F">
      <w:pPr>
        <w:rPr>
          <w:rFonts w:ascii="Book Antiqua" w:hAnsi="Book Antiqua"/>
          <w:sz w:val="24"/>
          <w:szCs w:val="24"/>
        </w:rPr>
      </w:pPr>
    </w:p>
    <w:p w14:paraId="75310F34" w14:textId="32332022" w:rsidR="00FA22F5" w:rsidRPr="001211BE" w:rsidRDefault="00325056" w:rsidP="002A1582">
      <w:pPr>
        <w:pStyle w:val="ListParagraph"/>
        <w:numPr>
          <w:ilvl w:val="0"/>
          <w:numId w:val="1"/>
        </w:numPr>
      </w:pPr>
      <w:r w:rsidRPr="00275727">
        <w:rPr>
          <w:rFonts w:ascii="Arial" w:hAnsi="Arial" w:cs="Arial"/>
          <w:b/>
          <w:sz w:val="24"/>
        </w:rPr>
        <w:t xml:space="preserve"> </w:t>
      </w:r>
      <w:r w:rsidR="00EC6CAE" w:rsidRPr="00275727">
        <w:rPr>
          <w:rFonts w:ascii="Arial" w:hAnsi="Arial" w:cs="Arial"/>
          <w:b/>
          <w:sz w:val="24"/>
        </w:rPr>
        <w:t>Zoning Hearing Board</w:t>
      </w:r>
      <w:r w:rsidR="006F5FAD" w:rsidRPr="00275727">
        <w:rPr>
          <w:rFonts w:ascii="Arial" w:hAnsi="Arial" w:cs="Arial"/>
          <w:b/>
          <w:sz w:val="24"/>
        </w:rPr>
        <w:t xml:space="preserve"> </w:t>
      </w:r>
      <w:r w:rsidR="006F5FAD" w:rsidRPr="00275727">
        <w:rPr>
          <w:rFonts w:ascii="Arial" w:hAnsi="Arial" w:cs="Arial"/>
          <w:bCs/>
          <w:sz w:val="24"/>
        </w:rPr>
        <w:t>–</w:t>
      </w:r>
      <w:r w:rsidR="00FA22F5" w:rsidRPr="00275727">
        <w:rPr>
          <w:rFonts w:ascii="Arial" w:hAnsi="Arial" w:cs="Arial"/>
          <w:bCs/>
          <w:sz w:val="24"/>
        </w:rPr>
        <w:t xml:space="preserve"> </w:t>
      </w:r>
    </w:p>
    <w:p w14:paraId="4002FF95" w14:textId="732967FE" w:rsidR="001211BE" w:rsidRDefault="001211BE" w:rsidP="001211BE">
      <w:pPr>
        <w:pStyle w:val="BodyText"/>
        <w:numPr>
          <w:ilvl w:val="0"/>
          <w:numId w:val="1"/>
        </w:numPr>
      </w:pPr>
      <w:r>
        <w:t xml:space="preserve">NOTICE IS HEREBY GIVEN that the Caernarvon Township </w:t>
      </w:r>
      <w:proofErr w:type="gramStart"/>
      <w:r>
        <w:t>Zoning Hearing</w:t>
      </w:r>
      <w:proofErr w:type="gramEnd"/>
      <w:r>
        <w:t xml:space="preserve"> Board will hold a public hearing on Thursday, July 17, </w:t>
      </w:r>
      <w:proofErr w:type="gramStart"/>
      <w:r>
        <w:t>2025</w:t>
      </w:r>
      <w:proofErr w:type="gramEnd"/>
      <w:r>
        <w:t xml:space="preserve"> at 7:00 p.m. in the Caernarvon Township Municipal Building located at 2147 Main Street, Narvon, PA, to consider the following applications:</w:t>
      </w:r>
    </w:p>
    <w:p w14:paraId="4E13CDD2" w14:textId="77777777" w:rsidR="001211BE" w:rsidRDefault="001211BE" w:rsidP="001211BE">
      <w:pPr>
        <w:pStyle w:val="BodyTextIndent"/>
        <w:numPr>
          <w:ilvl w:val="0"/>
          <w:numId w:val="1"/>
        </w:numPr>
        <w:rPr>
          <w:bCs/>
        </w:rPr>
      </w:pPr>
      <w:r>
        <w:rPr>
          <w:bCs/>
        </w:rPr>
        <w:t>Case No. 25-1.</w:t>
      </w:r>
      <w:r>
        <w:rPr>
          <w:bCs/>
        </w:rPr>
        <w:tab/>
        <w:t xml:space="preserve"> </w:t>
      </w:r>
      <w:proofErr w:type="gramStart"/>
      <w:r>
        <w:rPr>
          <w:bCs/>
        </w:rPr>
        <w:t>Caernarvon Township Fire Company,</w:t>
      </w:r>
      <w:proofErr w:type="gramEnd"/>
      <w:r>
        <w:rPr>
          <w:bCs/>
        </w:rPr>
        <w:t xml:space="preserve"> is requesting a Use Variance from §801 to operate Mini-Warehouse Units at 2145 Main Street in the CV Churchtown Village Zoning District. They are also requesting a Dimensional Variance from §803.5 to exceed the maximum lot coverage of 40% and a Variance from §804 regarding landscaping requirements for non-residential uses in the district.</w:t>
      </w:r>
    </w:p>
    <w:p w14:paraId="68CBD132" w14:textId="77777777" w:rsidR="001211BE" w:rsidRDefault="001211BE" w:rsidP="001211BE">
      <w:pPr>
        <w:pStyle w:val="BodyTextIndent"/>
        <w:rPr>
          <w:bCs/>
        </w:rPr>
      </w:pPr>
    </w:p>
    <w:p w14:paraId="1C325BD2" w14:textId="40CD1EF1" w:rsidR="001211BE" w:rsidRPr="001211BE" w:rsidRDefault="001211BE" w:rsidP="001211BE">
      <w:pPr>
        <w:pStyle w:val="BodyTextIndent"/>
        <w:numPr>
          <w:ilvl w:val="0"/>
          <w:numId w:val="1"/>
        </w:numPr>
        <w:rPr>
          <w:b/>
        </w:rPr>
      </w:pPr>
      <w:r w:rsidRPr="00D439C4">
        <w:rPr>
          <w:b/>
          <w:highlight w:val="yellow"/>
        </w:rPr>
        <w:t>Comments from the Planning Commission:</w:t>
      </w:r>
      <w:r>
        <w:rPr>
          <w:b/>
        </w:rPr>
        <w:t xml:space="preserve"> The Planning Commission had many questions that were left unanswered due to there being no representation from the Fire Company and/or their Attorney at the meeting. They are not opposed to the use variance but did not feel that the plan provided enough detail to answer their questions. Primary questions include impervious surface coverage and stormwater management, details about lighting including type, hours of operation, etc., and what if any signage will be along Route 23 (Main Street)? Also, have site distance studies been considered relating to safety for ingress and egress from Main Street? The Planning Commission is not in favor of a variance to the landscaping requirements.  The Planning Commission did not feel that they can provide a recommendation at this time with so many unanswered questions.</w:t>
      </w:r>
    </w:p>
    <w:p w14:paraId="52F95045" w14:textId="77777777" w:rsidR="001211BE" w:rsidRPr="001211BE" w:rsidRDefault="001211BE" w:rsidP="001211BE">
      <w:pPr>
        <w:pStyle w:val="ListParagraph"/>
        <w:rPr>
          <w:rFonts w:ascii="Arial" w:hAnsi="Arial" w:cs="Arial"/>
          <w:b/>
        </w:rPr>
      </w:pPr>
    </w:p>
    <w:p w14:paraId="31D14971" w14:textId="77777777" w:rsidR="001211BE" w:rsidRPr="00AC7257" w:rsidRDefault="001211BE" w:rsidP="001211BE">
      <w:pPr>
        <w:pStyle w:val="ListParagraph"/>
      </w:pPr>
    </w:p>
    <w:p w14:paraId="1837BD9E" w14:textId="77777777" w:rsidR="00D52888" w:rsidRPr="006A6531" w:rsidRDefault="00D52888" w:rsidP="006A6531">
      <w:pPr>
        <w:pStyle w:val="ListParagraph"/>
        <w:rPr>
          <w:rFonts w:ascii="Arial" w:hAnsi="Arial" w:cs="Arial"/>
          <w:b/>
          <w:sz w:val="24"/>
        </w:rPr>
      </w:pPr>
    </w:p>
    <w:p w14:paraId="54EDD97B" w14:textId="3805BB53" w:rsidR="00E4138E" w:rsidRPr="00E4138E" w:rsidRDefault="00EC6CAE" w:rsidP="00E4138E">
      <w:pPr>
        <w:numPr>
          <w:ilvl w:val="0"/>
          <w:numId w:val="1"/>
        </w:numPr>
        <w:rPr>
          <w:rFonts w:ascii="Arial" w:hAnsi="Arial" w:cs="Arial"/>
          <w:b/>
          <w:sz w:val="24"/>
        </w:rPr>
      </w:pPr>
      <w:r w:rsidRPr="00F5151F">
        <w:rPr>
          <w:rFonts w:ascii="Arial" w:hAnsi="Arial" w:cs="Arial"/>
          <w:b/>
          <w:sz w:val="24"/>
        </w:rPr>
        <w:t xml:space="preserve">Engineer </w:t>
      </w:r>
      <w:r w:rsidRPr="00F5151F">
        <w:rPr>
          <w:rFonts w:ascii="Arial" w:hAnsi="Arial" w:cs="Arial"/>
          <w:sz w:val="24"/>
        </w:rPr>
        <w:t>– Vision Engineering</w:t>
      </w:r>
      <w:bookmarkStart w:id="2" w:name="_Hlk178602776"/>
      <w:bookmarkStart w:id="3" w:name="_Hlk177484715"/>
      <w:r w:rsidR="00E4138E">
        <w:rPr>
          <w:rFonts w:ascii="Arial" w:hAnsi="Arial" w:cs="Arial"/>
          <w:sz w:val="24"/>
        </w:rPr>
        <w:t>, report submitted</w:t>
      </w:r>
    </w:p>
    <w:p w14:paraId="43BD1F05" w14:textId="531EE79C" w:rsidR="00E4138E" w:rsidRDefault="00E4138E" w:rsidP="00E4138E">
      <w:pPr>
        <w:numPr>
          <w:ilvl w:val="0"/>
          <w:numId w:val="34"/>
        </w:numPr>
        <w:overflowPunct/>
        <w:autoSpaceDE/>
        <w:autoSpaceDN/>
        <w:adjustRightInd/>
        <w:rPr>
          <w:rFonts w:ascii="Book Antiqua" w:hAnsi="Book Antiqua"/>
          <w:sz w:val="24"/>
          <w:szCs w:val="24"/>
        </w:rPr>
      </w:pPr>
      <w:bookmarkStart w:id="4" w:name="_Hlk202336022"/>
      <w:bookmarkStart w:id="5" w:name="_Hlk178776034"/>
      <w:bookmarkStart w:id="6" w:name="_Hlk186125051"/>
      <w:bookmarkStart w:id="7" w:name="_Hlk194418885"/>
      <w:r>
        <w:rPr>
          <w:rFonts w:ascii="Book Antiqua" w:hAnsi="Book Antiqua"/>
          <w:b/>
          <w:bCs/>
          <w:sz w:val="24"/>
          <w:szCs w:val="24"/>
          <w:u w:val="single"/>
        </w:rPr>
        <w:t>Knobby Hill Road Final Payment</w:t>
      </w:r>
      <w:r>
        <w:rPr>
          <w:rFonts w:ascii="Book Antiqua" w:hAnsi="Book Antiqua"/>
          <w:sz w:val="24"/>
          <w:szCs w:val="24"/>
        </w:rPr>
        <w:t xml:space="preserve"> </w:t>
      </w:r>
      <w:r w:rsidRPr="00E4138E">
        <w:rPr>
          <w:rFonts w:ascii="Book Antiqua" w:hAnsi="Book Antiqua"/>
          <w:sz w:val="24"/>
          <w:szCs w:val="24"/>
          <w:highlight w:val="yellow"/>
        </w:rPr>
        <w:t>Consider</w:t>
      </w:r>
      <w:r>
        <w:rPr>
          <w:rFonts w:ascii="Book Antiqua" w:hAnsi="Book Antiqua"/>
          <w:sz w:val="24"/>
          <w:szCs w:val="24"/>
        </w:rPr>
        <w:t xml:space="preserve"> (release of retainage of $ 20,000.00) to Gerald Martin &amp; Sons.</w:t>
      </w:r>
    </w:p>
    <w:bookmarkEnd w:id="4"/>
    <w:p w14:paraId="495BECC4" w14:textId="22485E9B" w:rsidR="00E4138E" w:rsidRDefault="00E4138E" w:rsidP="00E4138E">
      <w:pPr>
        <w:numPr>
          <w:ilvl w:val="0"/>
          <w:numId w:val="34"/>
        </w:numPr>
        <w:overflowPunct/>
        <w:autoSpaceDE/>
        <w:autoSpaceDN/>
        <w:adjustRightInd/>
        <w:rPr>
          <w:rFonts w:ascii="Book Antiqua" w:hAnsi="Book Antiqua"/>
          <w:sz w:val="24"/>
          <w:szCs w:val="24"/>
        </w:rPr>
      </w:pPr>
      <w:r>
        <w:rPr>
          <w:rFonts w:ascii="Book Antiqua" w:hAnsi="Book Antiqua"/>
          <w:b/>
          <w:bCs/>
          <w:sz w:val="24"/>
          <w:szCs w:val="24"/>
          <w:u w:val="single"/>
        </w:rPr>
        <w:t xml:space="preserve">358 S. Churchtown Rd. Stormwater Plan (Miller) Escrow funds (Resolution </w:t>
      </w:r>
      <w:r>
        <w:rPr>
          <w:rFonts w:ascii="Book Antiqua" w:hAnsi="Book Antiqua"/>
          <w:b/>
          <w:bCs/>
          <w:sz w:val="24"/>
          <w:szCs w:val="24"/>
          <w:highlight w:val="yellow"/>
          <w:u w:val="single"/>
        </w:rPr>
        <w:t>#</w:t>
      </w:r>
      <w:r w:rsidRPr="00E4138E">
        <w:rPr>
          <w:rFonts w:ascii="Book Antiqua" w:hAnsi="Book Antiqua"/>
          <w:b/>
          <w:bCs/>
          <w:sz w:val="24"/>
          <w:szCs w:val="24"/>
          <w:highlight w:val="yellow"/>
          <w:u w:val="single"/>
        </w:rPr>
        <w:t>2025070702)</w:t>
      </w:r>
      <w:r>
        <w:rPr>
          <w:rFonts w:ascii="Book Antiqua" w:hAnsi="Book Antiqua"/>
          <w:sz w:val="24"/>
          <w:szCs w:val="24"/>
        </w:rPr>
        <w:t xml:space="preserve"> </w:t>
      </w:r>
      <w:r w:rsidRPr="00E4138E">
        <w:rPr>
          <w:rFonts w:ascii="Book Antiqua" w:hAnsi="Book Antiqua"/>
          <w:sz w:val="24"/>
          <w:szCs w:val="24"/>
          <w:highlight w:val="yellow"/>
        </w:rPr>
        <w:t>Consider</w:t>
      </w:r>
      <w:r>
        <w:rPr>
          <w:rFonts w:ascii="Book Antiqua" w:hAnsi="Book Antiqua"/>
          <w:sz w:val="24"/>
          <w:szCs w:val="24"/>
        </w:rPr>
        <w:t xml:space="preserve"> transfer the type of financial security from a bank letter of credit to a “cash escrow” account for $ 42,500.00.  </w:t>
      </w:r>
    </w:p>
    <w:p w14:paraId="6696EEE5" w14:textId="77777777" w:rsidR="00E4138E" w:rsidRDefault="00E4138E" w:rsidP="00E4138E">
      <w:pPr>
        <w:numPr>
          <w:ilvl w:val="0"/>
          <w:numId w:val="34"/>
        </w:numPr>
        <w:overflowPunct/>
        <w:autoSpaceDE/>
        <w:autoSpaceDN/>
        <w:adjustRightInd/>
        <w:rPr>
          <w:rFonts w:ascii="Book Antiqua" w:hAnsi="Book Antiqua"/>
          <w:sz w:val="24"/>
          <w:szCs w:val="24"/>
        </w:rPr>
      </w:pPr>
      <w:r>
        <w:rPr>
          <w:rFonts w:ascii="Book Antiqua" w:hAnsi="Book Antiqua"/>
          <w:b/>
          <w:bCs/>
          <w:sz w:val="24"/>
          <w:szCs w:val="24"/>
          <w:u w:val="single"/>
        </w:rPr>
        <w:t xml:space="preserve">460 </w:t>
      </w:r>
      <w:proofErr w:type="spellStart"/>
      <w:r>
        <w:rPr>
          <w:rFonts w:ascii="Book Antiqua" w:hAnsi="Book Antiqua"/>
          <w:b/>
          <w:bCs/>
          <w:sz w:val="24"/>
          <w:szCs w:val="24"/>
          <w:u w:val="single"/>
        </w:rPr>
        <w:t>Hammertown</w:t>
      </w:r>
      <w:proofErr w:type="spellEnd"/>
      <w:r>
        <w:rPr>
          <w:rFonts w:ascii="Book Antiqua" w:hAnsi="Book Antiqua"/>
          <w:b/>
          <w:bCs/>
          <w:sz w:val="24"/>
          <w:szCs w:val="24"/>
          <w:u w:val="single"/>
        </w:rPr>
        <w:t xml:space="preserve"> Rd. Stormwater Plan</w:t>
      </w:r>
      <w:r>
        <w:rPr>
          <w:rFonts w:ascii="Book Antiqua" w:hAnsi="Book Antiqua"/>
          <w:sz w:val="24"/>
          <w:szCs w:val="24"/>
        </w:rPr>
        <w:t xml:space="preserve"> (Haldeman) </w:t>
      </w:r>
      <w:r w:rsidRPr="00E4138E">
        <w:rPr>
          <w:rFonts w:ascii="Book Antiqua" w:hAnsi="Book Antiqua"/>
          <w:sz w:val="24"/>
          <w:szCs w:val="24"/>
          <w:highlight w:val="yellow"/>
        </w:rPr>
        <w:t>Consider:</w:t>
      </w:r>
    </w:p>
    <w:p w14:paraId="4757C346" w14:textId="77777777" w:rsidR="00E4138E" w:rsidRDefault="00E4138E" w:rsidP="00E4138E">
      <w:pPr>
        <w:numPr>
          <w:ilvl w:val="1"/>
          <w:numId w:val="34"/>
        </w:numPr>
        <w:overflowPunct/>
        <w:autoSpaceDE/>
        <w:autoSpaceDN/>
        <w:adjustRightInd/>
        <w:rPr>
          <w:rFonts w:ascii="Book Antiqua" w:hAnsi="Book Antiqua"/>
          <w:sz w:val="24"/>
          <w:szCs w:val="24"/>
        </w:rPr>
      </w:pPr>
      <w:r>
        <w:rPr>
          <w:rFonts w:ascii="Book Antiqua" w:hAnsi="Book Antiqua"/>
          <w:sz w:val="24"/>
          <w:szCs w:val="24"/>
        </w:rPr>
        <w:t xml:space="preserve">Modification Request CTSWMO </w:t>
      </w:r>
      <w:bookmarkStart w:id="8" w:name="_Hlk202334394"/>
      <w:r>
        <w:rPr>
          <w:rFonts w:ascii="Book Antiqua" w:hAnsi="Book Antiqua"/>
          <w:b/>
          <w:bCs/>
          <w:sz w:val="24"/>
          <w:szCs w:val="24"/>
        </w:rPr>
        <w:t>§</w:t>
      </w:r>
      <w:proofErr w:type="gramStart"/>
      <w:r>
        <w:rPr>
          <w:rFonts w:ascii="Book Antiqua" w:hAnsi="Book Antiqua"/>
          <w:b/>
          <w:bCs/>
          <w:sz w:val="24"/>
          <w:szCs w:val="24"/>
        </w:rPr>
        <w:t>302.A.2.c</w:t>
      </w:r>
      <w:r>
        <w:rPr>
          <w:rFonts w:ascii="Book Antiqua" w:hAnsi="Book Antiqua"/>
          <w:sz w:val="24"/>
          <w:szCs w:val="24"/>
        </w:rPr>
        <w:t>.</w:t>
      </w:r>
      <w:proofErr w:type="gramEnd"/>
      <w:r>
        <w:rPr>
          <w:rFonts w:ascii="Book Antiqua" w:hAnsi="Book Antiqua"/>
          <w:sz w:val="24"/>
          <w:szCs w:val="24"/>
        </w:rPr>
        <w:t xml:space="preserve"> (loading ratio)</w:t>
      </w:r>
      <w:bookmarkEnd w:id="8"/>
    </w:p>
    <w:p w14:paraId="0CEB267B" w14:textId="77777777" w:rsidR="00E4138E" w:rsidRDefault="00E4138E" w:rsidP="00E4138E">
      <w:pPr>
        <w:numPr>
          <w:ilvl w:val="1"/>
          <w:numId w:val="34"/>
        </w:numPr>
        <w:overflowPunct/>
        <w:autoSpaceDE/>
        <w:autoSpaceDN/>
        <w:adjustRightInd/>
        <w:rPr>
          <w:rFonts w:ascii="Book Antiqua" w:hAnsi="Book Antiqua"/>
          <w:sz w:val="24"/>
          <w:szCs w:val="24"/>
        </w:rPr>
      </w:pPr>
      <w:r>
        <w:rPr>
          <w:rFonts w:ascii="Book Antiqua" w:hAnsi="Book Antiqua"/>
          <w:sz w:val="24"/>
          <w:szCs w:val="24"/>
        </w:rPr>
        <w:t>Conditional Plan Approval (VEI letter dated 6/20/25)</w:t>
      </w:r>
    </w:p>
    <w:p w14:paraId="342FEC30" w14:textId="29EDB8F0" w:rsidR="00E4138E" w:rsidRDefault="00E4138E" w:rsidP="00E4138E">
      <w:pPr>
        <w:numPr>
          <w:ilvl w:val="1"/>
          <w:numId w:val="34"/>
        </w:numPr>
        <w:overflowPunct/>
        <w:autoSpaceDE/>
        <w:autoSpaceDN/>
        <w:adjustRightInd/>
        <w:rPr>
          <w:rFonts w:ascii="Book Antiqua" w:hAnsi="Book Antiqua"/>
          <w:sz w:val="24"/>
          <w:szCs w:val="24"/>
        </w:rPr>
      </w:pPr>
      <w:r>
        <w:rPr>
          <w:rFonts w:ascii="Book Antiqua" w:hAnsi="Book Antiqua"/>
          <w:sz w:val="24"/>
          <w:szCs w:val="24"/>
        </w:rPr>
        <w:t xml:space="preserve">Resolution </w:t>
      </w:r>
      <w:r w:rsidRPr="00E4138E">
        <w:rPr>
          <w:rFonts w:ascii="Book Antiqua" w:hAnsi="Book Antiqua"/>
          <w:b/>
          <w:bCs/>
          <w:sz w:val="24"/>
          <w:szCs w:val="24"/>
          <w:highlight w:val="yellow"/>
        </w:rPr>
        <w:t>#2025070703</w:t>
      </w:r>
      <w:r>
        <w:rPr>
          <w:rFonts w:ascii="Book Antiqua" w:hAnsi="Book Antiqua"/>
          <w:sz w:val="24"/>
          <w:szCs w:val="24"/>
        </w:rPr>
        <w:t xml:space="preserve"> establishing escrow of </w:t>
      </w:r>
      <w:r>
        <w:rPr>
          <w:rFonts w:ascii="Book Antiqua" w:hAnsi="Book Antiqua"/>
          <w:b/>
          <w:bCs/>
          <w:sz w:val="24"/>
          <w:szCs w:val="24"/>
          <w:u w:val="single"/>
        </w:rPr>
        <w:t>$ 39,514.53</w:t>
      </w:r>
    </w:p>
    <w:p w14:paraId="2D84CD6C" w14:textId="77777777" w:rsidR="00E4138E" w:rsidRDefault="00E4138E" w:rsidP="00E4138E">
      <w:pPr>
        <w:numPr>
          <w:ilvl w:val="0"/>
          <w:numId w:val="34"/>
        </w:numPr>
        <w:overflowPunct/>
        <w:autoSpaceDE/>
        <w:autoSpaceDN/>
        <w:adjustRightInd/>
        <w:rPr>
          <w:rFonts w:ascii="Book Antiqua" w:hAnsi="Book Antiqua"/>
          <w:sz w:val="24"/>
          <w:szCs w:val="24"/>
        </w:rPr>
      </w:pPr>
      <w:r>
        <w:rPr>
          <w:rFonts w:ascii="Book Antiqua" w:hAnsi="Book Antiqua"/>
          <w:b/>
          <w:bCs/>
          <w:sz w:val="24"/>
          <w:szCs w:val="24"/>
          <w:u w:val="single"/>
        </w:rPr>
        <w:t>370 California Road Stormwater Plan (Newswanger Poultry Barn)</w:t>
      </w:r>
      <w:bookmarkStart w:id="9" w:name="_Hlk202336518"/>
      <w:r>
        <w:rPr>
          <w:rFonts w:ascii="Book Antiqua" w:hAnsi="Book Antiqua"/>
          <w:b/>
          <w:bCs/>
          <w:sz w:val="24"/>
          <w:szCs w:val="24"/>
          <w:u w:val="single"/>
        </w:rPr>
        <w:t xml:space="preserve"> </w:t>
      </w:r>
      <w:bookmarkStart w:id="10" w:name="_Hlk202336314"/>
      <w:r w:rsidRPr="00E4138E">
        <w:rPr>
          <w:rFonts w:ascii="Book Antiqua" w:hAnsi="Book Antiqua"/>
          <w:b/>
          <w:bCs/>
          <w:sz w:val="24"/>
          <w:szCs w:val="24"/>
          <w:highlight w:val="yellow"/>
          <w:u w:val="single"/>
        </w:rPr>
        <w:t>c</w:t>
      </w:r>
      <w:r w:rsidRPr="00E4138E">
        <w:rPr>
          <w:rFonts w:ascii="Book Antiqua" w:hAnsi="Book Antiqua"/>
          <w:sz w:val="24"/>
          <w:szCs w:val="24"/>
          <w:highlight w:val="yellow"/>
        </w:rPr>
        <w:t>onsider</w:t>
      </w:r>
      <w:r>
        <w:rPr>
          <w:rFonts w:ascii="Book Antiqua" w:hAnsi="Book Antiqua"/>
          <w:sz w:val="24"/>
          <w:szCs w:val="24"/>
        </w:rPr>
        <w:t xml:space="preserve"> a 90-day time extension</w:t>
      </w:r>
      <w:bookmarkEnd w:id="9"/>
      <w:bookmarkEnd w:id="10"/>
      <w:r>
        <w:rPr>
          <w:rFonts w:ascii="Book Antiqua" w:hAnsi="Book Antiqua"/>
          <w:sz w:val="24"/>
          <w:szCs w:val="24"/>
        </w:rPr>
        <w:t>.</w:t>
      </w:r>
    </w:p>
    <w:p w14:paraId="5AC975DC" w14:textId="77777777" w:rsidR="00E4138E" w:rsidRDefault="00E4138E" w:rsidP="00E4138E">
      <w:pPr>
        <w:numPr>
          <w:ilvl w:val="0"/>
          <w:numId w:val="34"/>
        </w:numPr>
        <w:overflowPunct/>
        <w:autoSpaceDE/>
        <w:autoSpaceDN/>
        <w:adjustRightInd/>
        <w:rPr>
          <w:rFonts w:ascii="Book Antiqua" w:hAnsi="Book Antiqua"/>
          <w:sz w:val="24"/>
          <w:szCs w:val="24"/>
        </w:rPr>
      </w:pPr>
      <w:r>
        <w:rPr>
          <w:rFonts w:ascii="Book Antiqua" w:hAnsi="Book Antiqua"/>
          <w:b/>
          <w:sz w:val="24"/>
          <w:szCs w:val="24"/>
          <w:u w:val="single"/>
        </w:rPr>
        <w:t>2760 Main Street Stormwater Plan for Conestoga Christian School</w:t>
      </w:r>
      <w:r>
        <w:rPr>
          <w:rFonts w:ascii="Book Antiqua" w:hAnsi="Book Antiqua"/>
          <w:b/>
          <w:bCs/>
          <w:sz w:val="24"/>
          <w:szCs w:val="24"/>
          <w:u w:val="single"/>
        </w:rPr>
        <w:t xml:space="preserve"> </w:t>
      </w:r>
      <w:r w:rsidRPr="00E4138E">
        <w:rPr>
          <w:rFonts w:ascii="Book Antiqua" w:hAnsi="Book Antiqua"/>
          <w:sz w:val="24"/>
          <w:szCs w:val="24"/>
          <w:highlight w:val="yellow"/>
        </w:rPr>
        <w:t>consider</w:t>
      </w:r>
      <w:r>
        <w:rPr>
          <w:rFonts w:ascii="Book Antiqua" w:hAnsi="Book Antiqua"/>
          <w:sz w:val="24"/>
          <w:szCs w:val="24"/>
        </w:rPr>
        <w:t xml:space="preserve"> a 90-day time extension.  </w:t>
      </w:r>
    </w:p>
    <w:p w14:paraId="7DBB59A7" w14:textId="77777777" w:rsidR="00E4138E" w:rsidRDefault="00E4138E" w:rsidP="00E4138E">
      <w:pPr>
        <w:numPr>
          <w:ilvl w:val="0"/>
          <w:numId w:val="34"/>
        </w:numPr>
        <w:overflowPunct/>
        <w:autoSpaceDE/>
        <w:autoSpaceDN/>
        <w:adjustRightInd/>
        <w:rPr>
          <w:rFonts w:ascii="Book Antiqua" w:hAnsi="Book Antiqua"/>
          <w:sz w:val="24"/>
          <w:szCs w:val="24"/>
        </w:rPr>
      </w:pPr>
      <w:r>
        <w:rPr>
          <w:rFonts w:ascii="Book Antiqua" w:hAnsi="Book Antiqua"/>
          <w:b/>
          <w:sz w:val="24"/>
          <w:szCs w:val="24"/>
          <w:u w:val="single"/>
        </w:rPr>
        <w:t>2049 Turkey Hill Road Stormwater Plan (Smucker)</w:t>
      </w:r>
      <w:r>
        <w:rPr>
          <w:rFonts w:ascii="Book Antiqua" w:hAnsi="Book Antiqua"/>
          <w:sz w:val="24"/>
          <w:szCs w:val="24"/>
        </w:rPr>
        <w:t xml:space="preserve"> </w:t>
      </w:r>
      <w:r w:rsidRPr="00E4138E">
        <w:rPr>
          <w:rFonts w:ascii="Book Antiqua" w:hAnsi="Book Antiqua"/>
          <w:sz w:val="24"/>
          <w:szCs w:val="24"/>
          <w:highlight w:val="yellow"/>
        </w:rPr>
        <w:t>consider</w:t>
      </w:r>
      <w:r>
        <w:rPr>
          <w:rFonts w:ascii="Book Antiqua" w:hAnsi="Book Antiqua"/>
          <w:sz w:val="24"/>
          <w:szCs w:val="24"/>
        </w:rPr>
        <w:t xml:space="preserve"> a 90-day time extension.</w:t>
      </w:r>
    </w:p>
    <w:bookmarkEnd w:id="5"/>
    <w:bookmarkEnd w:id="6"/>
    <w:bookmarkEnd w:id="7"/>
    <w:p w14:paraId="176B489E" w14:textId="77777777" w:rsidR="00E4138E" w:rsidRDefault="00E4138E" w:rsidP="00E4138E">
      <w:pPr>
        <w:ind w:left="1080" w:hanging="360"/>
        <w:rPr>
          <w:rFonts w:ascii="Book Antiqua" w:hAnsi="Book Antiqua"/>
          <w:sz w:val="24"/>
          <w:szCs w:val="24"/>
        </w:rPr>
      </w:pPr>
    </w:p>
    <w:bookmarkEnd w:id="2"/>
    <w:bookmarkEnd w:id="3"/>
    <w:p w14:paraId="10A0C61A" w14:textId="06EA3239" w:rsidR="00EC6CAE" w:rsidRPr="00DF6A14" w:rsidRDefault="00616E7A" w:rsidP="00616E7A">
      <w:pPr>
        <w:numPr>
          <w:ilvl w:val="0"/>
          <w:numId w:val="1"/>
        </w:numPr>
        <w:rPr>
          <w:rFonts w:ascii="Arial" w:hAnsi="Arial" w:cs="Arial"/>
          <w:b/>
          <w:sz w:val="24"/>
        </w:rPr>
      </w:pPr>
      <w:r w:rsidRPr="00F031EA">
        <w:rPr>
          <w:rFonts w:ascii="Arial" w:hAnsi="Arial" w:cs="Arial"/>
          <w:b/>
          <w:sz w:val="24"/>
        </w:rPr>
        <w:t xml:space="preserve">SEO </w:t>
      </w:r>
      <w:r w:rsidRPr="00F031EA">
        <w:rPr>
          <w:rFonts w:ascii="Arial" w:hAnsi="Arial" w:cs="Arial"/>
          <w:sz w:val="24"/>
        </w:rPr>
        <w:t>– Vision Engineering</w:t>
      </w:r>
      <w:r w:rsidR="00E4138E">
        <w:rPr>
          <w:rFonts w:ascii="Arial" w:hAnsi="Arial" w:cs="Arial"/>
          <w:sz w:val="24"/>
        </w:rPr>
        <w:t xml:space="preserve"> </w:t>
      </w:r>
      <w:r w:rsidR="009E3FA9">
        <w:rPr>
          <w:rFonts w:ascii="Arial" w:hAnsi="Arial" w:cs="Arial"/>
          <w:sz w:val="24"/>
        </w:rPr>
        <w:t xml:space="preserve">- </w:t>
      </w:r>
      <w:r w:rsidR="00E4138E">
        <w:rPr>
          <w:rFonts w:ascii="Arial" w:hAnsi="Arial" w:cs="Arial"/>
          <w:sz w:val="24"/>
        </w:rPr>
        <w:t>report submitted</w:t>
      </w:r>
    </w:p>
    <w:p w14:paraId="784135A6" w14:textId="77777777" w:rsidR="00DF6A14" w:rsidRPr="00792A37" w:rsidRDefault="00DF6A14" w:rsidP="00304C6C">
      <w:pPr>
        <w:ind w:left="360"/>
        <w:rPr>
          <w:rFonts w:ascii="Arial" w:hAnsi="Arial" w:cs="Arial"/>
          <w:b/>
          <w:sz w:val="24"/>
        </w:rPr>
      </w:pPr>
    </w:p>
    <w:p w14:paraId="10B1CB8A" w14:textId="7537240C" w:rsidR="00244F3E" w:rsidRDefault="00244F3E" w:rsidP="00244F3E">
      <w:pPr>
        <w:numPr>
          <w:ilvl w:val="0"/>
          <w:numId w:val="18"/>
        </w:numPr>
        <w:rPr>
          <w:rFonts w:ascii="Arial" w:hAnsi="Arial" w:cs="Arial"/>
          <w:sz w:val="24"/>
        </w:rPr>
      </w:pPr>
      <w:r>
        <w:rPr>
          <w:rFonts w:ascii="Arial" w:hAnsi="Arial" w:cs="Arial"/>
          <w:b/>
          <w:sz w:val="24"/>
        </w:rPr>
        <w:t>CCSWA</w:t>
      </w:r>
      <w:r>
        <w:rPr>
          <w:rFonts w:ascii="Arial" w:hAnsi="Arial" w:cs="Arial"/>
          <w:sz w:val="24"/>
        </w:rPr>
        <w:t xml:space="preserve"> – Bob Watt</w:t>
      </w:r>
      <w:r w:rsidR="002A4F75">
        <w:rPr>
          <w:rFonts w:ascii="Arial" w:hAnsi="Arial" w:cs="Arial"/>
          <w:sz w:val="24"/>
        </w:rPr>
        <w:t>s</w:t>
      </w:r>
      <w:r w:rsidR="009E3FA9">
        <w:rPr>
          <w:rFonts w:ascii="Arial" w:hAnsi="Arial" w:cs="Arial"/>
          <w:sz w:val="24"/>
        </w:rPr>
        <w:t xml:space="preserve"> May meeting minutes submitted</w:t>
      </w:r>
    </w:p>
    <w:p w14:paraId="4CED231A" w14:textId="07B03F7D" w:rsidR="00B37194" w:rsidRPr="00B37194" w:rsidRDefault="00B37194" w:rsidP="00B37194">
      <w:pPr>
        <w:ind w:left="720"/>
        <w:rPr>
          <w:rFonts w:ascii="Arial" w:hAnsi="Arial" w:cs="Arial"/>
          <w:bCs/>
          <w:sz w:val="24"/>
        </w:rPr>
      </w:pPr>
      <w:r>
        <w:rPr>
          <w:rFonts w:ascii="Arial" w:hAnsi="Arial" w:cs="Arial"/>
          <w:b/>
          <w:sz w:val="24"/>
        </w:rPr>
        <w:t xml:space="preserve">                              </w:t>
      </w:r>
    </w:p>
    <w:p w14:paraId="022C03DD" w14:textId="4E89147C" w:rsidR="000562D2" w:rsidRDefault="000562D2" w:rsidP="00D761AC">
      <w:pPr>
        <w:pStyle w:val="ListParagraph"/>
        <w:numPr>
          <w:ilvl w:val="0"/>
          <w:numId w:val="18"/>
        </w:numPr>
        <w:rPr>
          <w:rFonts w:ascii="Arial" w:hAnsi="Arial" w:cs="Arial"/>
          <w:sz w:val="24"/>
        </w:rPr>
      </w:pPr>
      <w:r>
        <w:rPr>
          <w:rFonts w:ascii="Arial" w:hAnsi="Arial" w:cs="Arial"/>
          <w:b/>
          <w:sz w:val="24"/>
        </w:rPr>
        <w:t xml:space="preserve">Host Municipal Inspector – </w:t>
      </w:r>
      <w:r>
        <w:rPr>
          <w:rFonts w:ascii="Arial" w:hAnsi="Arial" w:cs="Arial"/>
          <w:sz w:val="24"/>
        </w:rPr>
        <w:t>Sharon Kroc</w:t>
      </w:r>
      <w:r w:rsidR="008D7BA6">
        <w:rPr>
          <w:rFonts w:ascii="Arial" w:hAnsi="Arial" w:cs="Arial"/>
          <w:sz w:val="24"/>
        </w:rPr>
        <w:t>k – report submitted for May 2025</w:t>
      </w:r>
    </w:p>
    <w:p w14:paraId="6D9CD521" w14:textId="29B7B89F" w:rsidR="00DE30A1" w:rsidRPr="00AB060F" w:rsidRDefault="00DE30A1" w:rsidP="00D761AC">
      <w:pPr>
        <w:ind w:left="720" w:firstLine="7200"/>
        <w:rPr>
          <w:rFonts w:ascii="Arial" w:hAnsi="Arial" w:cs="Arial"/>
          <w:sz w:val="24"/>
        </w:rPr>
      </w:pPr>
    </w:p>
    <w:p w14:paraId="67599C41" w14:textId="576FB253" w:rsidR="00347558" w:rsidRPr="002E3CFB" w:rsidRDefault="00DE30A1" w:rsidP="00933AC0">
      <w:pPr>
        <w:numPr>
          <w:ilvl w:val="0"/>
          <w:numId w:val="18"/>
        </w:numPr>
        <w:rPr>
          <w:rFonts w:ascii="Arial" w:hAnsi="Arial" w:cs="Arial"/>
          <w:b/>
          <w:sz w:val="24"/>
        </w:rPr>
      </w:pPr>
      <w:r w:rsidRPr="002E3CFB">
        <w:rPr>
          <w:rFonts w:ascii="Arial" w:hAnsi="Arial" w:cs="Arial"/>
          <w:b/>
          <w:sz w:val="24"/>
        </w:rPr>
        <w:t xml:space="preserve">Planning Commission </w:t>
      </w:r>
      <w:r w:rsidRPr="002E3CFB">
        <w:rPr>
          <w:rFonts w:ascii="Arial" w:hAnsi="Arial" w:cs="Arial"/>
          <w:sz w:val="24"/>
        </w:rPr>
        <w:t>–</w:t>
      </w:r>
      <w:r w:rsidR="003B50F3" w:rsidRPr="002E3CFB">
        <w:rPr>
          <w:rFonts w:ascii="Arial" w:hAnsi="Arial" w:cs="Arial"/>
          <w:sz w:val="24"/>
        </w:rPr>
        <w:t xml:space="preserve"> Julie Ammo</w:t>
      </w:r>
      <w:r w:rsidR="0029658A" w:rsidRPr="002E3CFB">
        <w:rPr>
          <w:rFonts w:ascii="Arial" w:hAnsi="Arial" w:cs="Arial"/>
          <w:sz w:val="24"/>
        </w:rPr>
        <w:t>ns</w:t>
      </w:r>
      <w:r w:rsidR="001211BE">
        <w:rPr>
          <w:rFonts w:ascii="Arial" w:hAnsi="Arial" w:cs="Arial"/>
          <w:sz w:val="24"/>
        </w:rPr>
        <w:t>-meeting minutes submitted for June 2025</w:t>
      </w:r>
    </w:p>
    <w:p w14:paraId="01682C49" w14:textId="77777777" w:rsidR="002E3CFB" w:rsidRPr="002E3CFB" w:rsidRDefault="002E3CFB" w:rsidP="002E3CFB">
      <w:pPr>
        <w:rPr>
          <w:rFonts w:ascii="Arial" w:hAnsi="Arial" w:cs="Arial"/>
          <w:b/>
          <w:sz w:val="24"/>
        </w:rPr>
      </w:pPr>
    </w:p>
    <w:p w14:paraId="630928D8" w14:textId="21DCB98B" w:rsidR="006F17E3" w:rsidRPr="006F17E3" w:rsidRDefault="00DE30A1" w:rsidP="00571813">
      <w:pPr>
        <w:numPr>
          <w:ilvl w:val="0"/>
          <w:numId w:val="18"/>
        </w:numPr>
        <w:rPr>
          <w:rFonts w:ascii="Arial" w:hAnsi="Arial" w:cs="Arial"/>
          <w:b/>
          <w:sz w:val="24"/>
        </w:rPr>
      </w:pPr>
      <w:r w:rsidRPr="00CA46AC">
        <w:rPr>
          <w:rFonts w:ascii="Arial" w:hAnsi="Arial" w:cs="Arial"/>
          <w:b/>
          <w:sz w:val="24"/>
        </w:rPr>
        <w:t xml:space="preserve">Agricultural Advisory Committee </w:t>
      </w:r>
      <w:r w:rsidR="00B13762" w:rsidRPr="00CA46AC">
        <w:rPr>
          <w:rFonts w:ascii="Arial" w:hAnsi="Arial" w:cs="Arial"/>
          <w:sz w:val="24"/>
        </w:rPr>
        <w:t xml:space="preserve">– </w:t>
      </w:r>
      <w:r w:rsidR="00351318" w:rsidRPr="00CA46AC">
        <w:rPr>
          <w:rFonts w:ascii="Arial" w:hAnsi="Arial" w:cs="Arial"/>
          <w:sz w:val="24"/>
        </w:rPr>
        <w:t>Bob Lauffer</w:t>
      </w:r>
      <w:bookmarkStart w:id="11" w:name="_Hlk91684834"/>
    </w:p>
    <w:p w14:paraId="769EEF27" w14:textId="69D06EBE" w:rsidR="00C9744F" w:rsidRPr="0016164F" w:rsidRDefault="00766DF9" w:rsidP="006F17E3">
      <w:pPr>
        <w:ind w:left="720"/>
        <w:rPr>
          <w:rFonts w:ascii="Arial" w:hAnsi="Arial" w:cs="Arial"/>
          <w:b/>
          <w:sz w:val="24"/>
        </w:rPr>
      </w:pPr>
      <w:r>
        <w:rPr>
          <w:rFonts w:ascii="Arial" w:hAnsi="Arial" w:cs="Arial"/>
          <w:sz w:val="24"/>
        </w:rPr>
        <w:t xml:space="preserve">Next meeting </w:t>
      </w:r>
      <w:r w:rsidR="005A6F25">
        <w:rPr>
          <w:rFonts w:ascii="Arial" w:hAnsi="Arial" w:cs="Arial"/>
          <w:sz w:val="24"/>
        </w:rPr>
        <w:t>August 19, 2025</w:t>
      </w:r>
    </w:p>
    <w:p w14:paraId="33754B20" w14:textId="77777777" w:rsidR="0016164F" w:rsidRDefault="0016164F" w:rsidP="0016164F">
      <w:pPr>
        <w:rPr>
          <w:rFonts w:ascii="Arial" w:hAnsi="Arial" w:cs="Arial"/>
          <w:b/>
          <w:sz w:val="24"/>
        </w:rPr>
      </w:pPr>
    </w:p>
    <w:bookmarkEnd w:id="11"/>
    <w:p w14:paraId="51767726" w14:textId="4B91318F" w:rsidR="00464CFE" w:rsidRPr="002E3CFB" w:rsidRDefault="00CB61B0" w:rsidP="002E3CFB">
      <w:pPr>
        <w:pStyle w:val="ListParagraph"/>
        <w:numPr>
          <w:ilvl w:val="0"/>
          <w:numId w:val="18"/>
        </w:numPr>
        <w:rPr>
          <w:rFonts w:ascii="Arial" w:hAnsi="Arial" w:cs="Arial"/>
          <w:b/>
          <w:sz w:val="24"/>
        </w:rPr>
      </w:pPr>
      <w:r w:rsidRPr="00786239">
        <w:rPr>
          <w:rFonts w:ascii="Arial" w:hAnsi="Arial" w:cs="Arial"/>
          <w:b/>
          <w:sz w:val="24"/>
        </w:rPr>
        <w:t xml:space="preserve">Poole Forge – </w:t>
      </w:r>
      <w:r w:rsidRPr="00786239">
        <w:rPr>
          <w:rFonts w:ascii="Arial" w:hAnsi="Arial" w:cs="Arial"/>
          <w:sz w:val="24"/>
        </w:rPr>
        <w:t>Dawn Ekdah</w:t>
      </w:r>
      <w:r w:rsidR="0015572E">
        <w:rPr>
          <w:rFonts w:ascii="Arial" w:hAnsi="Arial" w:cs="Arial"/>
          <w:sz w:val="24"/>
        </w:rPr>
        <w:t xml:space="preserve">l </w:t>
      </w:r>
    </w:p>
    <w:p w14:paraId="1564159E" w14:textId="332DD2C6" w:rsidR="002F3530" w:rsidRDefault="00464CFE" w:rsidP="002445F5">
      <w:pPr>
        <w:pStyle w:val="ListParagraph"/>
        <w:rPr>
          <w:rFonts w:ascii="Arial" w:hAnsi="Arial" w:cs="Arial"/>
          <w:bCs/>
          <w:sz w:val="24"/>
          <w:szCs w:val="24"/>
        </w:rPr>
      </w:pPr>
      <w:r>
        <w:rPr>
          <w:rFonts w:ascii="Arial" w:hAnsi="Arial" w:cs="Arial"/>
          <w:bCs/>
          <w:sz w:val="24"/>
          <w:szCs w:val="24"/>
        </w:rPr>
        <w:t xml:space="preserve">HPF </w:t>
      </w:r>
      <w:r w:rsidR="00911475">
        <w:rPr>
          <w:rFonts w:ascii="Arial" w:hAnsi="Arial" w:cs="Arial"/>
          <w:bCs/>
          <w:sz w:val="24"/>
          <w:szCs w:val="24"/>
        </w:rPr>
        <w:t>B</w:t>
      </w:r>
      <w:r w:rsidR="002719C7">
        <w:rPr>
          <w:rFonts w:ascii="Arial" w:hAnsi="Arial" w:cs="Arial"/>
          <w:bCs/>
          <w:sz w:val="24"/>
          <w:szCs w:val="24"/>
        </w:rPr>
        <w:t>alance</w:t>
      </w:r>
      <w:r w:rsidR="008D7BA6">
        <w:rPr>
          <w:rFonts w:ascii="Arial" w:hAnsi="Arial" w:cs="Arial"/>
          <w:bCs/>
          <w:sz w:val="24"/>
          <w:szCs w:val="24"/>
        </w:rPr>
        <w:t xml:space="preserve"> Sheet and P&amp;L as of</w:t>
      </w:r>
      <w:r w:rsidR="009C5626">
        <w:rPr>
          <w:rFonts w:ascii="Arial" w:hAnsi="Arial" w:cs="Arial"/>
          <w:bCs/>
          <w:sz w:val="24"/>
          <w:szCs w:val="24"/>
        </w:rPr>
        <w:t xml:space="preserve"> June 18</w:t>
      </w:r>
      <w:proofErr w:type="gramStart"/>
      <w:r w:rsidR="009C5626">
        <w:rPr>
          <w:rFonts w:ascii="Arial" w:hAnsi="Arial" w:cs="Arial"/>
          <w:bCs/>
          <w:sz w:val="24"/>
          <w:szCs w:val="24"/>
        </w:rPr>
        <w:t xml:space="preserve"> 2025</w:t>
      </w:r>
      <w:proofErr w:type="gramEnd"/>
    </w:p>
    <w:p w14:paraId="584C63F0" w14:textId="40BE325F" w:rsidR="00425C85" w:rsidRPr="009C5626" w:rsidRDefault="002719C7" w:rsidP="009C5626">
      <w:pPr>
        <w:pStyle w:val="ListParagraph"/>
        <w:rPr>
          <w:rFonts w:ascii="Arial" w:hAnsi="Arial" w:cs="Arial"/>
          <w:bCs/>
          <w:sz w:val="24"/>
          <w:szCs w:val="24"/>
        </w:rPr>
      </w:pPr>
      <w:r>
        <w:rPr>
          <w:rFonts w:ascii="Arial" w:hAnsi="Arial" w:cs="Arial"/>
          <w:bCs/>
          <w:sz w:val="24"/>
          <w:szCs w:val="24"/>
        </w:rPr>
        <w:t>HPF Meeting Minutes</w:t>
      </w:r>
      <w:r w:rsidR="008D7BA6">
        <w:rPr>
          <w:rFonts w:ascii="Arial" w:hAnsi="Arial" w:cs="Arial"/>
          <w:bCs/>
          <w:sz w:val="24"/>
          <w:szCs w:val="24"/>
        </w:rPr>
        <w:t xml:space="preserve"> </w:t>
      </w:r>
      <w:r w:rsidR="0072489B">
        <w:rPr>
          <w:rFonts w:ascii="Arial" w:hAnsi="Arial" w:cs="Arial"/>
          <w:bCs/>
          <w:sz w:val="24"/>
          <w:szCs w:val="24"/>
        </w:rPr>
        <w:t>May 2025</w:t>
      </w:r>
    </w:p>
    <w:p w14:paraId="366D91C7" w14:textId="2D8B1EED" w:rsidR="009446E8" w:rsidRDefault="00530C44" w:rsidP="004F6B25">
      <w:pPr>
        <w:pStyle w:val="ListParagraph"/>
        <w:rPr>
          <w:rFonts w:ascii="Arial" w:hAnsi="Arial" w:cs="Arial"/>
          <w:bCs/>
          <w:sz w:val="24"/>
        </w:rPr>
      </w:pPr>
      <w:r w:rsidRPr="00530C44">
        <w:rPr>
          <w:rFonts w:ascii="Arial" w:hAnsi="Arial" w:cs="Arial"/>
          <w:bCs/>
          <w:sz w:val="24"/>
        </w:rPr>
        <w:t xml:space="preserve">HPF </w:t>
      </w:r>
      <w:r w:rsidR="003B50F3">
        <w:rPr>
          <w:rFonts w:ascii="Arial" w:hAnsi="Arial" w:cs="Arial"/>
          <w:bCs/>
          <w:sz w:val="24"/>
        </w:rPr>
        <w:t>Paymaster Rep</w:t>
      </w:r>
      <w:r w:rsidR="005A6F25">
        <w:rPr>
          <w:rFonts w:ascii="Arial" w:hAnsi="Arial" w:cs="Arial"/>
          <w:bCs/>
          <w:sz w:val="24"/>
        </w:rPr>
        <w:t>ort</w:t>
      </w:r>
      <w:r w:rsidR="00C95991">
        <w:rPr>
          <w:rFonts w:ascii="Arial" w:hAnsi="Arial" w:cs="Arial"/>
          <w:bCs/>
          <w:sz w:val="24"/>
        </w:rPr>
        <w:t xml:space="preserve"> May 2025</w:t>
      </w:r>
    </w:p>
    <w:p w14:paraId="6A43F545" w14:textId="03F44955" w:rsidR="008D7BA6" w:rsidRDefault="008D7BA6" w:rsidP="004F6B25">
      <w:pPr>
        <w:pStyle w:val="ListParagraph"/>
        <w:rPr>
          <w:rFonts w:ascii="Arial" w:hAnsi="Arial" w:cs="Arial"/>
          <w:bCs/>
          <w:sz w:val="24"/>
        </w:rPr>
      </w:pPr>
      <w:r>
        <w:rPr>
          <w:rFonts w:ascii="Arial" w:hAnsi="Arial" w:cs="Arial"/>
          <w:bCs/>
          <w:sz w:val="24"/>
        </w:rPr>
        <w:t>HPF STR Expense Report Summary</w:t>
      </w:r>
    </w:p>
    <w:p w14:paraId="61CB1A47" w14:textId="77777777" w:rsidR="009446E8" w:rsidRDefault="009446E8" w:rsidP="009446E8">
      <w:pPr>
        <w:pStyle w:val="ListParagraph"/>
        <w:rPr>
          <w:rFonts w:ascii="Arial" w:hAnsi="Arial" w:cs="Arial"/>
          <w:sz w:val="24"/>
        </w:rPr>
      </w:pPr>
    </w:p>
    <w:p w14:paraId="110E8948" w14:textId="64E4F3CA" w:rsidR="00EB20C9" w:rsidRDefault="00EB20C9" w:rsidP="00EB20C9">
      <w:pPr>
        <w:pStyle w:val="ListParagraph"/>
        <w:numPr>
          <w:ilvl w:val="0"/>
          <w:numId w:val="3"/>
        </w:numPr>
        <w:rPr>
          <w:rFonts w:ascii="Arial" w:hAnsi="Arial" w:cs="Arial"/>
          <w:sz w:val="24"/>
        </w:rPr>
      </w:pPr>
      <w:r>
        <w:rPr>
          <w:rFonts w:ascii="Arial" w:hAnsi="Arial" w:cs="Arial"/>
          <w:b/>
          <w:sz w:val="24"/>
        </w:rPr>
        <w:t xml:space="preserve">Caernarvon Historical Society – </w:t>
      </w:r>
      <w:r>
        <w:rPr>
          <w:rFonts w:ascii="Arial" w:hAnsi="Arial" w:cs="Arial"/>
          <w:sz w:val="24"/>
        </w:rPr>
        <w:t>Yvonne Styer</w:t>
      </w:r>
    </w:p>
    <w:p w14:paraId="0CDFE8D7" w14:textId="3FE36902" w:rsidR="00571813" w:rsidRDefault="00571813" w:rsidP="007C03E1">
      <w:pPr>
        <w:ind w:left="720"/>
        <w:rPr>
          <w:rFonts w:ascii="Arial" w:hAnsi="Arial" w:cs="Arial"/>
          <w:sz w:val="24"/>
        </w:rPr>
      </w:pPr>
    </w:p>
    <w:p w14:paraId="10B13630" w14:textId="747A1AA8" w:rsidR="00571813" w:rsidRPr="00571813" w:rsidRDefault="00571813" w:rsidP="00571813">
      <w:pPr>
        <w:pStyle w:val="ListParagraph"/>
        <w:numPr>
          <w:ilvl w:val="0"/>
          <w:numId w:val="26"/>
        </w:numPr>
        <w:rPr>
          <w:rFonts w:ascii="Arial" w:hAnsi="Arial" w:cs="Arial"/>
          <w:sz w:val="24"/>
        </w:rPr>
      </w:pPr>
      <w:r w:rsidRPr="00571813">
        <w:rPr>
          <w:rFonts w:ascii="Arial" w:hAnsi="Arial" w:cs="Arial"/>
          <w:b/>
          <w:bCs/>
          <w:sz w:val="24"/>
        </w:rPr>
        <w:t>Caernarvon Elementary School Property Committee</w:t>
      </w:r>
      <w:r w:rsidRPr="00571813">
        <w:rPr>
          <w:rFonts w:ascii="Arial" w:hAnsi="Arial" w:cs="Arial"/>
          <w:sz w:val="24"/>
        </w:rPr>
        <w:t xml:space="preserve"> </w:t>
      </w:r>
      <w:r w:rsidR="0016164F">
        <w:rPr>
          <w:rFonts w:ascii="Arial" w:hAnsi="Arial" w:cs="Arial"/>
          <w:sz w:val="24"/>
        </w:rPr>
        <w:t>–</w:t>
      </w:r>
      <w:r w:rsidR="00911475">
        <w:rPr>
          <w:rFonts w:ascii="Arial" w:hAnsi="Arial" w:cs="Arial"/>
          <w:sz w:val="24"/>
        </w:rPr>
        <w:t xml:space="preserve"> N/A</w:t>
      </w:r>
    </w:p>
    <w:p w14:paraId="4A037D32" w14:textId="77777777" w:rsidR="004B0E59" w:rsidRDefault="004B0E59" w:rsidP="004B0E59">
      <w:pPr>
        <w:pStyle w:val="ListParagraph"/>
        <w:rPr>
          <w:rFonts w:ascii="Arial" w:hAnsi="Arial" w:cs="Arial"/>
          <w:b/>
          <w:sz w:val="24"/>
        </w:rPr>
      </w:pPr>
    </w:p>
    <w:p w14:paraId="4AFC78BD" w14:textId="16ABB3FC" w:rsidR="00D934A1" w:rsidRDefault="00D934A1" w:rsidP="00D934A1">
      <w:pPr>
        <w:pStyle w:val="ListParagraph"/>
        <w:numPr>
          <w:ilvl w:val="0"/>
          <w:numId w:val="20"/>
        </w:numPr>
        <w:rPr>
          <w:rFonts w:ascii="Arial" w:hAnsi="Arial" w:cs="Arial"/>
          <w:b/>
          <w:sz w:val="24"/>
        </w:rPr>
      </w:pPr>
      <w:r>
        <w:rPr>
          <w:rFonts w:ascii="Arial" w:hAnsi="Arial" w:cs="Arial"/>
          <w:b/>
          <w:sz w:val="24"/>
        </w:rPr>
        <w:t xml:space="preserve">Emergency Management Coordinator </w:t>
      </w:r>
      <w:r w:rsidR="00B455B1" w:rsidRPr="00786239">
        <w:rPr>
          <w:rFonts w:ascii="Arial" w:hAnsi="Arial" w:cs="Arial"/>
          <w:bCs/>
          <w:sz w:val="24"/>
        </w:rPr>
        <w:t xml:space="preserve">– </w:t>
      </w:r>
      <w:r w:rsidR="00786239" w:rsidRPr="00786239">
        <w:rPr>
          <w:rFonts w:ascii="Arial" w:hAnsi="Arial" w:cs="Arial"/>
          <w:bCs/>
          <w:sz w:val="24"/>
        </w:rPr>
        <w:t>Joe Kennedy</w:t>
      </w:r>
      <w:r w:rsidR="00171BDE">
        <w:rPr>
          <w:rFonts w:ascii="Arial" w:hAnsi="Arial" w:cs="Arial"/>
          <w:bCs/>
          <w:sz w:val="24"/>
        </w:rPr>
        <w:t xml:space="preserve"> N/A</w:t>
      </w:r>
    </w:p>
    <w:p w14:paraId="3F982627" w14:textId="52B0CAF1" w:rsidR="00D934A1" w:rsidRDefault="00D934A1" w:rsidP="00D934A1">
      <w:pPr>
        <w:ind w:left="360"/>
        <w:rPr>
          <w:rFonts w:ascii="Arial" w:hAnsi="Arial" w:cs="Arial"/>
          <w:sz w:val="24"/>
        </w:rPr>
      </w:pPr>
    </w:p>
    <w:p w14:paraId="530E613A" w14:textId="7784602F" w:rsidR="00751485" w:rsidRPr="007A6CFE" w:rsidRDefault="00D934A1" w:rsidP="007A6CFE">
      <w:pPr>
        <w:pStyle w:val="ListParagraph"/>
        <w:numPr>
          <w:ilvl w:val="0"/>
          <w:numId w:val="20"/>
        </w:numPr>
        <w:rPr>
          <w:rFonts w:ascii="Arial" w:hAnsi="Arial" w:cs="Arial"/>
          <w:sz w:val="24"/>
        </w:rPr>
      </w:pPr>
      <w:r w:rsidRPr="00751485">
        <w:rPr>
          <w:rFonts w:ascii="Arial" w:hAnsi="Arial" w:cs="Arial"/>
          <w:b/>
          <w:bCs/>
          <w:sz w:val="24"/>
        </w:rPr>
        <w:t>Zoning Officer – Robin Royer</w:t>
      </w:r>
      <w:r w:rsidR="00F93CC5" w:rsidRPr="00751485">
        <w:rPr>
          <w:rFonts w:ascii="Arial" w:hAnsi="Arial" w:cs="Arial"/>
          <w:b/>
          <w:bCs/>
          <w:sz w:val="24"/>
        </w:rPr>
        <w:t xml:space="preserve"> </w:t>
      </w:r>
      <w:r w:rsidR="00F93CC5" w:rsidRPr="00751485">
        <w:rPr>
          <w:rFonts w:ascii="Arial" w:hAnsi="Arial" w:cs="Arial"/>
          <w:sz w:val="24"/>
        </w:rPr>
        <w:t xml:space="preserve">– </w:t>
      </w:r>
      <w:r w:rsidR="00354BE9">
        <w:rPr>
          <w:rFonts w:ascii="Arial" w:hAnsi="Arial" w:cs="Arial"/>
          <w:sz w:val="24"/>
        </w:rPr>
        <w:t>No report submitted</w:t>
      </w:r>
    </w:p>
    <w:p w14:paraId="26BBE203" w14:textId="77777777" w:rsidR="00015288" w:rsidRDefault="00015288" w:rsidP="00347558">
      <w:pPr>
        <w:rPr>
          <w:rFonts w:ascii="Arial" w:hAnsi="Arial" w:cs="Arial"/>
          <w:b/>
          <w:sz w:val="24"/>
          <w:szCs w:val="24"/>
        </w:rPr>
      </w:pPr>
    </w:p>
    <w:p w14:paraId="07EF3B54" w14:textId="358C6C75" w:rsidR="00A54AAB" w:rsidRPr="005A6F25" w:rsidRDefault="00015288" w:rsidP="005A6F25">
      <w:pPr>
        <w:pStyle w:val="ListParagraph"/>
        <w:numPr>
          <w:ilvl w:val="0"/>
          <w:numId w:val="3"/>
        </w:numPr>
        <w:rPr>
          <w:rFonts w:ascii="Arial" w:hAnsi="Arial" w:cs="Arial"/>
          <w:b/>
          <w:sz w:val="24"/>
        </w:rPr>
      </w:pPr>
      <w:r w:rsidRPr="00B13762">
        <w:rPr>
          <w:rFonts w:ascii="Arial" w:hAnsi="Arial" w:cs="Arial"/>
          <w:b/>
          <w:sz w:val="24"/>
        </w:rPr>
        <w:t>UNFINISHED BUSINESS</w:t>
      </w:r>
    </w:p>
    <w:p w14:paraId="75C736CC" w14:textId="77777777" w:rsidR="00015288" w:rsidRDefault="00015288" w:rsidP="00015288">
      <w:pPr>
        <w:rPr>
          <w:rFonts w:ascii="Arial" w:hAnsi="Arial" w:cs="Arial"/>
          <w:b/>
          <w:sz w:val="24"/>
        </w:rPr>
      </w:pPr>
    </w:p>
    <w:p w14:paraId="768E1B07" w14:textId="29EE9D33" w:rsidR="00015288" w:rsidRPr="005770AD" w:rsidRDefault="00015288" w:rsidP="00015288">
      <w:pPr>
        <w:pStyle w:val="ListParagraph"/>
        <w:numPr>
          <w:ilvl w:val="0"/>
          <w:numId w:val="3"/>
        </w:numPr>
        <w:rPr>
          <w:rFonts w:ascii="Arial" w:hAnsi="Arial" w:cs="Arial"/>
          <w:b/>
          <w:sz w:val="24"/>
        </w:rPr>
      </w:pPr>
      <w:r>
        <w:rPr>
          <w:rFonts w:ascii="Arial" w:hAnsi="Arial" w:cs="Arial"/>
          <w:b/>
          <w:sz w:val="24"/>
        </w:rPr>
        <w:t>CONSIDERATION OF ADDITIONAL AGENDA ITEMS</w:t>
      </w:r>
      <w:r w:rsidR="00152BB3">
        <w:rPr>
          <w:rFonts w:ascii="Arial" w:hAnsi="Arial" w:cs="Arial"/>
          <w:bCs/>
          <w:sz w:val="24"/>
        </w:rPr>
        <w:t xml:space="preserve"> </w:t>
      </w:r>
    </w:p>
    <w:p w14:paraId="44AFE38A" w14:textId="77777777" w:rsidR="00015288" w:rsidRDefault="00015288" w:rsidP="00015288">
      <w:pPr>
        <w:tabs>
          <w:tab w:val="left" w:pos="2985"/>
        </w:tabs>
        <w:rPr>
          <w:rFonts w:ascii="Arial" w:hAnsi="Arial" w:cs="Arial"/>
          <w:b/>
          <w:sz w:val="24"/>
        </w:rPr>
      </w:pPr>
    </w:p>
    <w:p w14:paraId="17503CAB" w14:textId="77777777" w:rsidR="006D49B1" w:rsidRPr="00304C6C" w:rsidRDefault="00015288" w:rsidP="004B0E59">
      <w:pPr>
        <w:pStyle w:val="ListParagraph"/>
        <w:numPr>
          <w:ilvl w:val="0"/>
          <w:numId w:val="23"/>
        </w:numPr>
        <w:tabs>
          <w:tab w:val="left" w:pos="2985"/>
        </w:tabs>
        <w:rPr>
          <w:rFonts w:ascii="Arial" w:hAnsi="Arial" w:cs="Arial"/>
          <w:b/>
          <w:sz w:val="24"/>
        </w:rPr>
      </w:pPr>
      <w:r w:rsidRPr="00F35746">
        <w:rPr>
          <w:rFonts w:ascii="Arial" w:hAnsi="Arial" w:cs="Arial"/>
          <w:b/>
          <w:sz w:val="24"/>
        </w:rPr>
        <w:t>NEW BUSINESS</w:t>
      </w:r>
      <w:r w:rsidR="00AA1A35" w:rsidRPr="0029658A">
        <w:rPr>
          <w:rFonts w:ascii="Arial" w:hAnsi="Arial" w:cs="Arial"/>
          <w:b/>
          <w:bCs/>
          <w:sz w:val="24"/>
        </w:rPr>
        <w:t xml:space="preserve">   </w:t>
      </w:r>
    </w:p>
    <w:p w14:paraId="356790D4" w14:textId="2F8269E1" w:rsidR="00304C6C" w:rsidRDefault="00304C6C" w:rsidP="00304C6C">
      <w:pPr>
        <w:pStyle w:val="ListParagraph"/>
        <w:tabs>
          <w:tab w:val="left" w:pos="2985"/>
        </w:tabs>
        <w:rPr>
          <w:rFonts w:ascii="Arial" w:hAnsi="Arial" w:cs="Arial"/>
          <w:sz w:val="24"/>
        </w:rPr>
      </w:pPr>
      <w:r w:rsidRPr="00304C6C">
        <w:rPr>
          <w:rFonts w:ascii="Arial" w:hAnsi="Arial" w:cs="Arial"/>
          <w:sz w:val="24"/>
          <w:highlight w:val="yellow"/>
        </w:rPr>
        <w:t>Consider</w:t>
      </w:r>
      <w:r>
        <w:rPr>
          <w:rFonts w:ascii="Arial" w:hAnsi="Arial" w:cs="Arial"/>
          <w:sz w:val="24"/>
        </w:rPr>
        <w:t xml:space="preserve"> approval of Resolution #2025070701 to Authorize Payment of Bills. </w:t>
      </w:r>
    </w:p>
    <w:p w14:paraId="184F0D40" w14:textId="77777777" w:rsidR="000A530C" w:rsidRDefault="000A530C" w:rsidP="00304C6C">
      <w:pPr>
        <w:pStyle w:val="ListParagraph"/>
        <w:tabs>
          <w:tab w:val="left" w:pos="2985"/>
        </w:tabs>
        <w:rPr>
          <w:rFonts w:ascii="Arial" w:hAnsi="Arial" w:cs="Arial"/>
          <w:sz w:val="24"/>
        </w:rPr>
      </w:pPr>
    </w:p>
    <w:p w14:paraId="6AA7DD0C" w14:textId="77777777" w:rsidR="000A530C" w:rsidRDefault="000A530C" w:rsidP="00304C6C">
      <w:pPr>
        <w:pStyle w:val="ListParagraph"/>
        <w:tabs>
          <w:tab w:val="left" w:pos="2985"/>
        </w:tabs>
        <w:rPr>
          <w:rFonts w:ascii="Arial" w:hAnsi="Arial" w:cs="Arial"/>
          <w:sz w:val="24"/>
        </w:rPr>
      </w:pPr>
    </w:p>
    <w:p w14:paraId="2BA141F5" w14:textId="77777777" w:rsidR="000A530C" w:rsidRDefault="000A530C" w:rsidP="00304C6C">
      <w:pPr>
        <w:pStyle w:val="ListParagraph"/>
        <w:tabs>
          <w:tab w:val="left" w:pos="2985"/>
        </w:tabs>
        <w:rPr>
          <w:rFonts w:ascii="Arial" w:hAnsi="Arial" w:cs="Arial"/>
          <w:sz w:val="24"/>
        </w:rPr>
      </w:pPr>
    </w:p>
    <w:p w14:paraId="24FF4AF4" w14:textId="77777777" w:rsidR="000A530C" w:rsidRDefault="000A530C" w:rsidP="00304C6C">
      <w:pPr>
        <w:pStyle w:val="ListParagraph"/>
        <w:tabs>
          <w:tab w:val="left" w:pos="2985"/>
        </w:tabs>
        <w:rPr>
          <w:rFonts w:ascii="Arial" w:hAnsi="Arial" w:cs="Arial"/>
          <w:sz w:val="24"/>
        </w:rPr>
      </w:pPr>
    </w:p>
    <w:p w14:paraId="0AF67DFC" w14:textId="77777777" w:rsidR="000A530C" w:rsidRDefault="000A530C" w:rsidP="00304C6C">
      <w:pPr>
        <w:pStyle w:val="ListParagraph"/>
        <w:tabs>
          <w:tab w:val="left" w:pos="2985"/>
        </w:tabs>
        <w:rPr>
          <w:rFonts w:ascii="Arial" w:hAnsi="Arial" w:cs="Arial"/>
          <w:sz w:val="24"/>
        </w:rPr>
      </w:pPr>
    </w:p>
    <w:p w14:paraId="526B1D06" w14:textId="77777777" w:rsidR="000A530C" w:rsidRPr="00304C6C" w:rsidRDefault="000A530C" w:rsidP="00304C6C">
      <w:pPr>
        <w:pStyle w:val="ListParagraph"/>
        <w:tabs>
          <w:tab w:val="left" w:pos="2985"/>
        </w:tabs>
        <w:rPr>
          <w:rFonts w:ascii="Arial" w:hAnsi="Arial" w:cs="Arial"/>
          <w:sz w:val="24"/>
        </w:rPr>
      </w:pPr>
    </w:p>
    <w:p w14:paraId="13D9FEF6" w14:textId="5AC3E2D0" w:rsidR="005A16F5" w:rsidRPr="00D52888" w:rsidRDefault="00AA1A35" w:rsidP="00D52888">
      <w:pPr>
        <w:tabs>
          <w:tab w:val="left" w:pos="2985"/>
        </w:tabs>
        <w:ind w:left="360"/>
        <w:rPr>
          <w:rFonts w:ascii="Arial" w:hAnsi="Arial" w:cs="Arial"/>
          <w:b/>
          <w:sz w:val="24"/>
        </w:rPr>
      </w:pPr>
      <w:r w:rsidRPr="00D52888">
        <w:rPr>
          <w:rFonts w:ascii="Arial" w:hAnsi="Arial" w:cs="Arial"/>
          <w:sz w:val="24"/>
        </w:rPr>
        <w:t xml:space="preserve">                                                                                                                 </w:t>
      </w:r>
    </w:p>
    <w:p w14:paraId="4A535138" w14:textId="77777777" w:rsidR="00354BE9" w:rsidRDefault="00F35746" w:rsidP="00A23B02">
      <w:pPr>
        <w:ind w:left="360"/>
        <w:rPr>
          <w:rFonts w:ascii="Arial" w:hAnsi="Arial" w:cs="Arial"/>
          <w:b/>
          <w:bCs/>
          <w:sz w:val="24"/>
        </w:rPr>
      </w:pPr>
      <w:r w:rsidRPr="00F35746">
        <w:rPr>
          <w:rFonts w:ascii="Arial" w:hAnsi="Arial" w:cs="Arial"/>
          <w:b/>
          <w:bCs/>
          <w:sz w:val="24"/>
        </w:rPr>
        <w:t>INFORMATIONAL ITEMS</w:t>
      </w:r>
      <w:r w:rsidR="008C2A6B">
        <w:rPr>
          <w:rFonts w:ascii="Arial" w:hAnsi="Arial" w:cs="Arial"/>
          <w:b/>
          <w:bCs/>
          <w:sz w:val="24"/>
        </w:rPr>
        <w:t xml:space="preserve">   </w:t>
      </w:r>
    </w:p>
    <w:p w14:paraId="430949F0" w14:textId="273E4742" w:rsidR="00A23B02" w:rsidRDefault="008C2A6B" w:rsidP="00A23B02">
      <w:pPr>
        <w:ind w:left="360"/>
        <w:rPr>
          <w:rFonts w:ascii="Arial" w:hAnsi="Arial" w:cs="Arial"/>
          <w:b/>
          <w:bCs/>
          <w:sz w:val="24"/>
        </w:rPr>
      </w:pPr>
      <w:r>
        <w:rPr>
          <w:rFonts w:ascii="Arial" w:hAnsi="Arial" w:cs="Arial"/>
          <w:b/>
          <w:bCs/>
          <w:sz w:val="24"/>
        </w:rPr>
        <w:t xml:space="preserve">                                                              </w:t>
      </w:r>
    </w:p>
    <w:p w14:paraId="7498A3E6" w14:textId="23BE9D14" w:rsidR="00B922CE" w:rsidRDefault="00DE30A1" w:rsidP="00304C6C">
      <w:pPr>
        <w:ind w:left="360"/>
        <w:rPr>
          <w:rFonts w:ascii="Arial" w:hAnsi="Arial" w:cs="Arial"/>
          <w:b/>
          <w:sz w:val="24"/>
        </w:rPr>
      </w:pPr>
      <w:r>
        <w:rPr>
          <w:rFonts w:ascii="Arial" w:hAnsi="Arial" w:cs="Arial"/>
          <w:b/>
          <w:sz w:val="24"/>
        </w:rPr>
        <w:t>CORRESPONDENCE</w:t>
      </w:r>
    </w:p>
    <w:p w14:paraId="29A8A1B2" w14:textId="56E652CC" w:rsidR="003416A7" w:rsidRDefault="003416A7" w:rsidP="00304C6C">
      <w:pPr>
        <w:ind w:left="360"/>
        <w:rPr>
          <w:rFonts w:ascii="Arial" w:hAnsi="Arial" w:cs="Arial"/>
          <w:bCs/>
          <w:sz w:val="24"/>
        </w:rPr>
      </w:pPr>
      <w:r w:rsidRPr="003416A7">
        <w:rPr>
          <w:rFonts w:ascii="Arial" w:hAnsi="Arial" w:cs="Arial"/>
          <w:bCs/>
          <w:sz w:val="24"/>
        </w:rPr>
        <w:t>Brandywine Conservancy Letter</w:t>
      </w:r>
    </w:p>
    <w:p w14:paraId="39A17D8B" w14:textId="6599B3BF" w:rsidR="009E3FA9" w:rsidRDefault="009E3FA9" w:rsidP="00304C6C">
      <w:pPr>
        <w:ind w:left="360"/>
        <w:rPr>
          <w:rFonts w:ascii="Arial" w:hAnsi="Arial" w:cs="Arial"/>
          <w:bCs/>
          <w:sz w:val="24"/>
        </w:rPr>
      </w:pPr>
      <w:r>
        <w:rPr>
          <w:rFonts w:ascii="Arial" w:hAnsi="Arial" w:cs="Arial"/>
          <w:bCs/>
          <w:sz w:val="24"/>
        </w:rPr>
        <w:t xml:space="preserve">CCSWA Letter to Honey Brook Borough Authority </w:t>
      </w:r>
    </w:p>
    <w:p w14:paraId="33402E97" w14:textId="074FC90D" w:rsidR="007D4609" w:rsidRDefault="007D4609" w:rsidP="00304C6C">
      <w:pPr>
        <w:ind w:left="360"/>
        <w:rPr>
          <w:rFonts w:ascii="Arial" w:hAnsi="Arial" w:cs="Arial"/>
          <w:bCs/>
          <w:sz w:val="24"/>
        </w:rPr>
      </w:pPr>
      <w:proofErr w:type="spellStart"/>
      <w:r>
        <w:rPr>
          <w:rFonts w:ascii="Arial" w:hAnsi="Arial" w:cs="Arial"/>
          <w:bCs/>
          <w:sz w:val="24"/>
        </w:rPr>
        <w:t>CrossNet</w:t>
      </w:r>
      <w:proofErr w:type="spellEnd"/>
      <w:r>
        <w:rPr>
          <w:rFonts w:ascii="Arial" w:hAnsi="Arial" w:cs="Arial"/>
          <w:bCs/>
          <w:sz w:val="24"/>
        </w:rPr>
        <w:t xml:space="preserve"> Ministries Sponsorship Letter </w:t>
      </w:r>
    </w:p>
    <w:p w14:paraId="6266F859" w14:textId="29C04313" w:rsidR="003416A7" w:rsidRDefault="003416A7" w:rsidP="00304C6C">
      <w:pPr>
        <w:ind w:left="360"/>
        <w:rPr>
          <w:rFonts w:ascii="Arial" w:hAnsi="Arial" w:cs="Arial"/>
          <w:bCs/>
          <w:sz w:val="24"/>
        </w:rPr>
      </w:pPr>
      <w:r>
        <w:rPr>
          <w:rFonts w:ascii="Arial" w:hAnsi="Arial" w:cs="Arial"/>
          <w:bCs/>
          <w:sz w:val="24"/>
        </w:rPr>
        <w:t>EHBEMS May 29025 Monthly Report</w:t>
      </w:r>
    </w:p>
    <w:p w14:paraId="7AD14E66" w14:textId="7B037A19" w:rsidR="003416A7" w:rsidRDefault="003416A7" w:rsidP="00304C6C">
      <w:pPr>
        <w:ind w:left="360"/>
        <w:rPr>
          <w:rFonts w:ascii="Arial" w:hAnsi="Arial" w:cs="Arial"/>
          <w:bCs/>
          <w:sz w:val="24"/>
        </w:rPr>
      </w:pPr>
      <w:r>
        <w:rPr>
          <w:rFonts w:ascii="Arial" w:hAnsi="Arial" w:cs="Arial"/>
          <w:bCs/>
          <w:sz w:val="24"/>
        </w:rPr>
        <w:t>ELANCO Library Update June 2025</w:t>
      </w:r>
    </w:p>
    <w:p w14:paraId="6217B9CF" w14:textId="57EB8E4A" w:rsidR="00705769" w:rsidRDefault="00705769" w:rsidP="00304C6C">
      <w:pPr>
        <w:ind w:left="360"/>
        <w:rPr>
          <w:rFonts w:ascii="Arial" w:hAnsi="Arial" w:cs="Arial"/>
          <w:bCs/>
          <w:sz w:val="24"/>
        </w:rPr>
      </w:pPr>
      <w:r>
        <w:rPr>
          <w:rFonts w:ascii="Arial" w:hAnsi="Arial" w:cs="Arial"/>
          <w:bCs/>
          <w:sz w:val="24"/>
        </w:rPr>
        <w:t>ELANCO Library Update July 2025</w:t>
      </w:r>
    </w:p>
    <w:p w14:paraId="4B65FF08" w14:textId="77777777" w:rsidR="009C5626" w:rsidRDefault="003416A7" w:rsidP="00304C6C">
      <w:pPr>
        <w:ind w:left="360"/>
        <w:rPr>
          <w:rFonts w:ascii="Arial" w:hAnsi="Arial" w:cs="Arial"/>
          <w:bCs/>
          <w:sz w:val="24"/>
        </w:rPr>
      </w:pPr>
      <w:r>
        <w:rPr>
          <w:rFonts w:ascii="Arial" w:hAnsi="Arial" w:cs="Arial"/>
          <w:bCs/>
          <w:sz w:val="24"/>
        </w:rPr>
        <w:t>ELANCO Summer Events Catalog</w:t>
      </w:r>
    </w:p>
    <w:p w14:paraId="16968ED3" w14:textId="186DD137" w:rsidR="003416A7" w:rsidRDefault="009C5626" w:rsidP="00304C6C">
      <w:pPr>
        <w:ind w:left="360"/>
        <w:rPr>
          <w:rFonts w:ascii="Arial" w:hAnsi="Arial" w:cs="Arial"/>
          <w:bCs/>
          <w:sz w:val="24"/>
        </w:rPr>
      </w:pPr>
      <w:r>
        <w:rPr>
          <w:rFonts w:ascii="Arial" w:hAnsi="Arial" w:cs="Arial"/>
          <w:bCs/>
          <w:sz w:val="24"/>
        </w:rPr>
        <w:t>Hostettler Realty Newsletter</w:t>
      </w:r>
      <w:r w:rsidR="003416A7">
        <w:rPr>
          <w:rFonts w:ascii="Arial" w:hAnsi="Arial" w:cs="Arial"/>
          <w:bCs/>
          <w:sz w:val="24"/>
        </w:rPr>
        <w:tab/>
      </w:r>
    </w:p>
    <w:p w14:paraId="7630F944" w14:textId="2D1C7264" w:rsidR="003416A7" w:rsidRDefault="003416A7" w:rsidP="00304C6C">
      <w:pPr>
        <w:ind w:left="360"/>
        <w:rPr>
          <w:rFonts w:ascii="Arial" w:hAnsi="Arial" w:cs="Arial"/>
          <w:bCs/>
          <w:sz w:val="24"/>
        </w:rPr>
      </w:pPr>
      <w:r>
        <w:rPr>
          <w:rFonts w:ascii="Arial" w:hAnsi="Arial" w:cs="Arial"/>
          <w:bCs/>
          <w:sz w:val="24"/>
        </w:rPr>
        <w:t>Lancaster Farmland Trust Letter and List</w:t>
      </w:r>
    </w:p>
    <w:p w14:paraId="13CC33A7" w14:textId="4D201594" w:rsidR="009C5626" w:rsidRDefault="009C5626" w:rsidP="00304C6C">
      <w:pPr>
        <w:ind w:left="360"/>
        <w:rPr>
          <w:rFonts w:ascii="Arial" w:hAnsi="Arial" w:cs="Arial"/>
          <w:bCs/>
          <w:sz w:val="24"/>
        </w:rPr>
      </w:pPr>
      <w:r>
        <w:rPr>
          <w:rFonts w:ascii="Arial" w:hAnsi="Arial" w:cs="Arial"/>
          <w:bCs/>
          <w:sz w:val="24"/>
        </w:rPr>
        <w:t xml:space="preserve">LCCD NOT Letter for Knobby Hill </w:t>
      </w:r>
    </w:p>
    <w:p w14:paraId="2145EDAF" w14:textId="02612154" w:rsidR="00902EE5" w:rsidRDefault="00902EE5" w:rsidP="006A6531">
      <w:pPr>
        <w:ind w:left="360"/>
        <w:rPr>
          <w:rFonts w:ascii="Arial" w:hAnsi="Arial" w:cs="Arial"/>
          <w:bCs/>
          <w:sz w:val="24"/>
        </w:rPr>
      </w:pPr>
    </w:p>
    <w:p w14:paraId="4C0B4DC9" w14:textId="3CCBF0F8" w:rsidR="00530C44" w:rsidRDefault="00530C44" w:rsidP="009E1ED9">
      <w:pPr>
        <w:ind w:left="360"/>
        <w:rPr>
          <w:rFonts w:ascii="Arial" w:hAnsi="Arial" w:cs="Arial"/>
          <w:bCs/>
          <w:sz w:val="24"/>
        </w:rPr>
      </w:pPr>
    </w:p>
    <w:p w14:paraId="28D4F046" w14:textId="0C127FB4" w:rsidR="00682E00" w:rsidRDefault="00DE30A1" w:rsidP="00612378">
      <w:pPr>
        <w:ind w:left="360"/>
        <w:rPr>
          <w:rFonts w:ascii="Arial" w:hAnsi="Arial" w:cs="Arial"/>
          <w:b/>
          <w:sz w:val="24"/>
        </w:rPr>
      </w:pPr>
      <w:r>
        <w:rPr>
          <w:rFonts w:ascii="Arial" w:hAnsi="Arial" w:cs="Arial"/>
          <w:b/>
          <w:sz w:val="24"/>
        </w:rPr>
        <w:t>PUBLIC COMMENT</w:t>
      </w:r>
    </w:p>
    <w:p w14:paraId="0030A04E" w14:textId="77777777" w:rsidR="00571813" w:rsidRDefault="00571813" w:rsidP="00612378">
      <w:pPr>
        <w:ind w:left="360"/>
        <w:rPr>
          <w:rFonts w:ascii="Arial" w:hAnsi="Arial" w:cs="Arial"/>
          <w:bCs/>
          <w:sz w:val="24"/>
        </w:rPr>
      </w:pPr>
    </w:p>
    <w:p w14:paraId="6A046307" w14:textId="77777777" w:rsidR="00325056" w:rsidRDefault="00325056" w:rsidP="00571813">
      <w:pPr>
        <w:ind w:left="360"/>
        <w:jc w:val="center"/>
        <w:rPr>
          <w:rFonts w:ascii="Arial" w:hAnsi="Arial" w:cs="Arial"/>
          <w:bCs/>
          <w:sz w:val="24"/>
        </w:rPr>
      </w:pPr>
    </w:p>
    <w:p w14:paraId="50DE40C5" w14:textId="29E74924" w:rsidR="002B7EBB" w:rsidRDefault="00682E00" w:rsidP="00571813">
      <w:pPr>
        <w:ind w:left="360"/>
        <w:jc w:val="center"/>
        <w:rPr>
          <w:rFonts w:ascii="Arial" w:hAnsi="Arial" w:cs="Arial"/>
          <w:bCs/>
          <w:sz w:val="24"/>
        </w:rPr>
      </w:pPr>
      <w:r>
        <w:rPr>
          <w:rFonts w:ascii="Arial" w:hAnsi="Arial" w:cs="Arial"/>
          <w:bCs/>
          <w:sz w:val="24"/>
        </w:rPr>
        <w:t xml:space="preserve">Next BOS Meeting – </w:t>
      </w:r>
      <w:r w:rsidR="00571813">
        <w:rPr>
          <w:rFonts w:ascii="Arial" w:hAnsi="Arial" w:cs="Arial"/>
          <w:bCs/>
          <w:sz w:val="24"/>
        </w:rPr>
        <w:t>Monday</w:t>
      </w:r>
      <w:r>
        <w:rPr>
          <w:rFonts w:ascii="Arial" w:hAnsi="Arial" w:cs="Arial"/>
          <w:bCs/>
          <w:sz w:val="24"/>
        </w:rPr>
        <w:t>,</w:t>
      </w:r>
      <w:r w:rsidR="006A6531">
        <w:rPr>
          <w:rFonts w:ascii="Arial" w:hAnsi="Arial" w:cs="Arial"/>
          <w:bCs/>
          <w:sz w:val="24"/>
        </w:rPr>
        <w:t xml:space="preserve"> </w:t>
      </w:r>
      <w:r w:rsidR="005A6F25">
        <w:rPr>
          <w:rFonts w:ascii="Arial" w:hAnsi="Arial" w:cs="Arial"/>
          <w:bCs/>
          <w:sz w:val="24"/>
        </w:rPr>
        <w:t>August 4</w:t>
      </w:r>
      <w:r w:rsidR="0029658A">
        <w:rPr>
          <w:rFonts w:ascii="Arial" w:hAnsi="Arial" w:cs="Arial"/>
          <w:bCs/>
          <w:sz w:val="24"/>
        </w:rPr>
        <w:t>, 2025</w:t>
      </w:r>
    </w:p>
    <w:p w14:paraId="5C45A66A" w14:textId="3363EEBC" w:rsidR="00033C12" w:rsidRDefault="00033C12" w:rsidP="00571813">
      <w:pPr>
        <w:ind w:left="360"/>
        <w:jc w:val="center"/>
        <w:rPr>
          <w:rFonts w:ascii="Arial" w:hAnsi="Arial" w:cs="Arial"/>
          <w:bCs/>
          <w:sz w:val="24"/>
        </w:rPr>
      </w:pPr>
    </w:p>
    <w:p w14:paraId="5A9B40AE" w14:textId="77777777" w:rsidR="005C47C6" w:rsidRDefault="005C47C6" w:rsidP="00571813">
      <w:pPr>
        <w:ind w:left="360"/>
        <w:jc w:val="center"/>
        <w:rPr>
          <w:rFonts w:ascii="Arial" w:hAnsi="Arial" w:cs="Arial"/>
          <w:bCs/>
          <w:sz w:val="24"/>
        </w:rPr>
      </w:pPr>
    </w:p>
    <w:p w14:paraId="41F1EC18" w14:textId="5A0A6B65" w:rsidR="00682E00" w:rsidRPr="009A5B06" w:rsidRDefault="00682E00" w:rsidP="00571813">
      <w:pPr>
        <w:ind w:left="360"/>
        <w:jc w:val="center"/>
        <w:rPr>
          <w:rFonts w:ascii="Arial" w:hAnsi="Arial" w:cs="Arial"/>
          <w:bCs/>
          <w:sz w:val="24"/>
        </w:rPr>
      </w:pPr>
    </w:p>
    <w:sectPr w:rsidR="00682E00" w:rsidRPr="009A5B06" w:rsidSect="002F7BDE">
      <w:pgSz w:w="12240" w:h="15840"/>
      <w:pgMar w:top="36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6147C" w14:textId="77777777" w:rsidR="008C72C0" w:rsidRDefault="008C72C0" w:rsidP="00185B9B">
      <w:r>
        <w:separator/>
      </w:r>
    </w:p>
  </w:endnote>
  <w:endnote w:type="continuationSeparator" w:id="0">
    <w:p w14:paraId="71E4BB38" w14:textId="77777777" w:rsidR="008C72C0" w:rsidRDefault="008C72C0" w:rsidP="00185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76656" w14:textId="77777777" w:rsidR="008C72C0" w:rsidRDefault="008C72C0" w:rsidP="00185B9B">
      <w:r>
        <w:separator/>
      </w:r>
    </w:p>
  </w:footnote>
  <w:footnote w:type="continuationSeparator" w:id="0">
    <w:p w14:paraId="2B528EE0" w14:textId="77777777" w:rsidR="008C72C0" w:rsidRDefault="008C72C0" w:rsidP="00185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405443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81604E"/>
    <w:multiLevelType w:val="hybridMultilevel"/>
    <w:tmpl w:val="93DCE92E"/>
    <w:lvl w:ilvl="0" w:tplc="04090001">
      <w:start w:val="1"/>
      <w:numFmt w:val="bullet"/>
      <w:lvlText w:val=""/>
      <w:lvlJc w:val="left"/>
      <w:pPr>
        <w:tabs>
          <w:tab w:val="num" w:pos="720"/>
        </w:tabs>
        <w:ind w:left="720" w:hanging="360"/>
      </w:pPr>
      <w:rPr>
        <w:rFonts w:ascii="Symbol" w:hAnsi="Symbol" w:hint="default"/>
      </w:rPr>
    </w:lvl>
    <w:lvl w:ilvl="1" w:tplc="A9581E3C">
      <w:start w:val="1"/>
      <w:numFmt w:val="decimal"/>
      <w:lvlText w:val="%2."/>
      <w:lvlJc w:val="left"/>
      <w:pPr>
        <w:tabs>
          <w:tab w:val="num" w:pos="1440"/>
        </w:tabs>
        <w:ind w:left="1440" w:hanging="360"/>
      </w:pPr>
      <w:rPr>
        <w:rFonts w:ascii="Arial" w:eastAsia="Times New Roman" w:hAnsi="Arial" w:cs="Arial"/>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15:restartNumberingAfterBreak="0">
    <w:nsid w:val="033953F9"/>
    <w:multiLevelType w:val="hybridMultilevel"/>
    <w:tmpl w:val="94BC6EA2"/>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 w15:restartNumberingAfterBreak="0">
    <w:nsid w:val="034346BB"/>
    <w:multiLevelType w:val="hybridMultilevel"/>
    <w:tmpl w:val="49521C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E87B5A"/>
    <w:multiLevelType w:val="hybridMultilevel"/>
    <w:tmpl w:val="08F84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01602"/>
    <w:multiLevelType w:val="hybridMultilevel"/>
    <w:tmpl w:val="FC1443BE"/>
    <w:lvl w:ilvl="0" w:tplc="04090001">
      <w:start w:val="1"/>
      <w:numFmt w:val="bullet"/>
      <w:lvlText w:val=""/>
      <w:lvlJc w:val="left"/>
      <w:pPr>
        <w:tabs>
          <w:tab w:val="num" w:pos="720"/>
        </w:tabs>
        <w:ind w:left="720" w:hanging="360"/>
      </w:pPr>
      <w:rPr>
        <w:rFonts w:ascii="Symbol" w:hAnsi="Symbol" w:hint="default"/>
      </w:rPr>
    </w:lvl>
    <w:lvl w:ilvl="1" w:tplc="07886FAA">
      <w:start w:val="1"/>
      <w:numFmt w:val="decimal"/>
      <w:lvlText w:val="%2."/>
      <w:lvlJc w:val="left"/>
      <w:pPr>
        <w:tabs>
          <w:tab w:val="num" w:pos="1440"/>
        </w:tabs>
        <w:ind w:left="1440" w:hanging="360"/>
      </w:pPr>
      <w:rPr>
        <w:rFonts w:ascii="Arial" w:eastAsia="Times New Roman" w:hAnsi="Arial" w:cs="Arial"/>
        <w:b w:val="0"/>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15:restartNumberingAfterBreak="0">
    <w:nsid w:val="13D44D5F"/>
    <w:multiLevelType w:val="hybridMultilevel"/>
    <w:tmpl w:val="AB3A6E5E"/>
    <w:lvl w:ilvl="0" w:tplc="D3B69B2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5DE1DB6"/>
    <w:multiLevelType w:val="hybridMultilevel"/>
    <w:tmpl w:val="ECC25760"/>
    <w:lvl w:ilvl="0" w:tplc="64EE666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6363CFE"/>
    <w:multiLevelType w:val="hybridMultilevel"/>
    <w:tmpl w:val="B4BAF382"/>
    <w:lvl w:ilvl="0" w:tplc="4C34E62E">
      <w:start w:val="2"/>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FB44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74F5EBF"/>
    <w:multiLevelType w:val="hybridMultilevel"/>
    <w:tmpl w:val="B66CDAF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start w:val="1"/>
      <w:numFmt w:val="bullet"/>
      <w:lvlText w:val="o"/>
      <w:lvlJc w:val="left"/>
      <w:pPr>
        <w:ind w:left="1080" w:hanging="360"/>
      </w:pPr>
      <w:rPr>
        <w:rFonts w:ascii="Courier New" w:hAnsi="Courier New" w:cs="Courier New" w:hint="default"/>
      </w:rPr>
    </w:lvl>
    <w:lvl w:ilvl="5" w:tplc="04090005">
      <w:start w:val="1"/>
      <w:numFmt w:val="bullet"/>
      <w:lvlText w:val=""/>
      <w:lvlJc w:val="left"/>
      <w:pPr>
        <w:ind w:left="1800" w:hanging="360"/>
      </w:pPr>
      <w:rPr>
        <w:rFonts w:ascii="Wingdings" w:hAnsi="Wingdings" w:hint="default"/>
      </w:rPr>
    </w:lvl>
    <w:lvl w:ilvl="6" w:tplc="04090001">
      <w:start w:val="1"/>
      <w:numFmt w:val="bullet"/>
      <w:lvlText w:val=""/>
      <w:lvlJc w:val="left"/>
      <w:pPr>
        <w:ind w:left="2520" w:hanging="360"/>
      </w:pPr>
      <w:rPr>
        <w:rFonts w:ascii="Symbol" w:hAnsi="Symbol" w:hint="default"/>
      </w:rPr>
    </w:lvl>
    <w:lvl w:ilvl="7" w:tplc="04090003">
      <w:start w:val="1"/>
      <w:numFmt w:val="bullet"/>
      <w:lvlText w:val="o"/>
      <w:lvlJc w:val="left"/>
      <w:pPr>
        <w:ind w:left="3240" w:hanging="360"/>
      </w:pPr>
      <w:rPr>
        <w:rFonts w:ascii="Courier New" w:hAnsi="Courier New" w:cs="Courier New" w:hint="default"/>
      </w:rPr>
    </w:lvl>
    <w:lvl w:ilvl="8" w:tplc="04090005">
      <w:start w:val="1"/>
      <w:numFmt w:val="bullet"/>
      <w:lvlText w:val=""/>
      <w:lvlJc w:val="left"/>
      <w:pPr>
        <w:ind w:left="3960" w:hanging="360"/>
      </w:pPr>
      <w:rPr>
        <w:rFonts w:ascii="Wingdings" w:hAnsi="Wingdings" w:hint="default"/>
      </w:rPr>
    </w:lvl>
  </w:abstractNum>
  <w:abstractNum w:abstractNumId="11" w15:restartNumberingAfterBreak="0">
    <w:nsid w:val="191E40C7"/>
    <w:multiLevelType w:val="hybridMultilevel"/>
    <w:tmpl w:val="A546FA3E"/>
    <w:lvl w:ilvl="0" w:tplc="04090001">
      <w:start w:val="1"/>
      <w:numFmt w:val="bullet"/>
      <w:lvlText w:val=""/>
      <w:lvlJc w:val="left"/>
      <w:pPr>
        <w:tabs>
          <w:tab w:val="num" w:pos="720"/>
        </w:tabs>
        <w:ind w:left="720" w:hanging="360"/>
      </w:pPr>
      <w:rPr>
        <w:rFonts w:ascii="Symbol" w:hAnsi="Symbol" w:hint="default"/>
      </w:rPr>
    </w:lvl>
    <w:lvl w:ilvl="1" w:tplc="A9581E3C">
      <w:start w:val="1"/>
      <w:numFmt w:val="decimal"/>
      <w:lvlText w:val="%2."/>
      <w:lvlJc w:val="left"/>
      <w:pPr>
        <w:tabs>
          <w:tab w:val="num" w:pos="1440"/>
        </w:tabs>
        <w:ind w:left="1440" w:hanging="360"/>
      </w:pPr>
      <w:rPr>
        <w:rFonts w:ascii="Arial" w:eastAsia="Times New Roman" w:hAnsi="Arial" w:cs="Arial"/>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1C1474B9"/>
    <w:multiLevelType w:val="hybridMultilevel"/>
    <w:tmpl w:val="5B068C9A"/>
    <w:lvl w:ilvl="0" w:tplc="A33481E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24F751C"/>
    <w:multiLevelType w:val="hybridMultilevel"/>
    <w:tmpl w:val="2F006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551A63"/>
    <w:multiLevelType w:val="hybridMultilevel"/>
    <w:tmpl w:val="94BC6EA2"/>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5" w15:restartNumberingAfterBreak="0">
    <w:nsid w:val="252B2BB1"/>
    <w:multiLevelType w:val="hybridMultilevel"/>
    <w:tmpl w:val="F94674A4"/>
    <w:lvl w:ilvl="0" w:tplc="0409000F">
      <w:start w:val="1"/>
      <w:numFmt w:val="decimal"/>
      <w:lvlText w:val="%1."/>
      <w:lvlJc w:val="left"/>
      <w:pPr>
        <w:tabs>
          <w:tab w:val="num" w:pos="720"/>
        </w:tabs>
        <w:ind w:left="720" w:hanging="360"/>
      </w:pPr>
      <w:rPr>
        <w:rFonts w:hint="default"/>
      </w:rPr>
    </w:lvl>
    <w:lvl w:ilvl="1" w:tplc="0409001B">
      <w:start w:val="1"/>
      <w:numFmt w:val="lowerRoman"/>
      <w:lvlText w:val="%2."/>
      <w:lvlJc w:val="right"/>
      <w:pPr>
        <w:tabs>
          <w:tab w:val="num" w:pos="1440"/>
        </w:tabs>
        <w:ind w:left="1440" w:hanging="360"/>
      </w:pPr>
    </w:lvl>
    <w:lvl w:ilvl="2" w:tplc="CAAEF198">
      <w:start w:val="1"/>
      <w:numFmt w:val="lowerRoman"/>
      <w:lvlText w:val="%3."/>
      <w:lvlJc w:val="right"/>
      <w:pPr>
        <w:tabs>
          <w:tab w:val="num" w:pos="2160"/>
        </w:tabs>
        <w:ind w:left="2160" w:hanging="180"/>
      </w:pPr>
      <w:rPr>
        <w:sz w:val="20"/>
        <w:szCs w:val="2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2E7F0C47"/>
    <w:multiLevelType w:val="hybridMultilevel"/>
    <w:tmpl w:val="94BC6EA2"/>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7" w15:restartNumberingAfterBreak="0">
    <w:nsid w:val="30F72051"/>
    <w:multiLevelType w:val="hybridMultilevel"/>
    <w:tmpl w:val="E5E05E1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330B647F"/>
    <w:multiLevelType w:val="hybridMultilevel"/>
    <w:tmpl w:val="5E985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7752D2"/>
    <w:multiLevelType w:val="hybridMultilevel"/>
    <w:tmpl w:val="94BC6EA2"/>
    <w:lvl w:ilvl="0" w:tplc="4D5E6E6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0F6681"/>
    <w:multiLevelType w:val="hybridMultilevel"/>
    <w:tmpl w:val="BB4008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4A81961"/>
    <w:multiLevelType w:val="hybridMultilevel"/>
    <w:tmpl w:val="94BC6EA2"/>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2" w15:restartNumberingAfterBreak="0">
    <w:nsid w:val="4D463127"/>
    <w:multiLevelType w:val="hybridMultilevel"/>
    <w:tmpl w:val="B91E22F8"/>
    <w:lvl w:ilvl="0" w:tplc="04090001">
      <w:start w:val="1"/>
      <w:numFmt w:val="bullet"/>
      <w:lvlText w:val=""/>
      <w:lvlJc w:val="left"/>
      <w:pPr>
        <w:tabs>
          <w:tab w:val="num" w:pos="360"/>
        </w:tabs>
        <w:ind w:left="360" w:hanging="360"/>
      </w:pPr>
      <w:rPr>
        <w:rFonts w:ascii="Symbol" w:hAnsi="Symbol" w:hint="default"/>
      </w:rPr>
    </w:lvl>
    <w:lvl w:ilvl="1" w:tplc="A9581E3C">
      <w:start w:val="1"/>
      <w:numFmt w:val="decimal"/>
      <w:lvlText w:val="%2."/>
      <w:lvlJc w:val="left"/>
      <w:pPr>
        <w:tabs>
          <w:tab w:val="num" w:pos="1080"/>
        </w:tabs>
        <w:ind w:left="1080" w:hanging="360"/>
      </w:pPr>
      <w:rPr>
        <w:rFonts w:ascii="Arial" w:eastAsia="Times New Roman" w:hAnsi="Arial" w:cs="Arial"/>
      </w:rPr>
    </w:lvl>
    <w:lvl w:ilvl="2" w:tplc="04090005">
      <w:start w:val="1"/>
      <w:numFmt w:val="decimal"/>
      <w:lvlText w:val="%3."/>
      <w:lvlJc w:val="left"/>
      <w:pPr>
        <w:tabs>
          <w:tab w:val="num" w:pos="1800"/>
        </w:tabs>
        <w:ind w:left="1800" w:hanging="360"/>
      </w:pPr>
      <w:rPr>
        <w:rFonts w:cs="Times New Roman"/>
      </w:rPr>
    </w:lvl>
    <w:lvl w:ilvl="3" w:tplc="04090001">
      <w:start w:val="1"/>
      <w:numFmt w:val="decimal"/>
      <w:lvlText w:val="%4."/>
      <w:lvlJc w:val="left"/>
      <w:pPr>
        <w:tabs>
          <w:tab w:val="num" w:pos="2520"/>
        </w:tabs>
        <w:ind w:left="2520" w:hanging="360"/>
      </w:pPr>
      <w:rPr>
        <w:rFonts w:cs="Times New Roman"/>
      </w:rPr>
    </w:lvl>
    <w:lvl w:ilvl="4" w:tplc="04090003">
      <w:start w:val="1"/>
      <w:numFmt w:val="decimal"/>
      <w:lvlText w:val="%5."/>
      <w:lvlJc w:val="left"/>
      <w:pPr>
        <w:tabs>
          <w:tab w:val="num" w:pos="3240"/>
        </w:tabs>
        <w:ind w:left="3240" w:hanging="360"/>
      </w:pPr>
      <w:rPr>
        <w:rFonts w:cs="Times New Roman"/>
      </w:rPr>
    </w:lvl>
    <w:lvl w:ilvl="5" w:tplc="04090005">
      <w:start w:val="1"/>
      <w:numFmt w:val="decimal"/>
      <w:lvlText w:val="%6."/>
      <w:lvlJc w:val="left"/>
      <w:pPr>
        <w:tabs>
          <w:tab w:val="num" w:pos="3960"/>
        </w:tabs>
        <w:ind w:left="3960" w:hanging="36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decimal"/>
      <w:lvlText w:val="%8."/>
      <w:lvlJc w:val="left"/>
      <w:pPr>
        <w:tabs>
          <w:tab w:val="num" w:pos="5400"/>
        </w:tabs>
        <w:ind w:left="5400" w:hanging="360"/>
      </w:pPr>
      <w:rPr>
        <w:rFonts w:cs="Times New Roman"/>
      </w:rPr>
    </w:lvl>
    <w:lvl w:ilvl="8" w:tplc="04090005">
      <w:start w:val="1"/>
      <w:numFmt w:val="decimal"/>
      <w:lvlText w:val="%9."/>
      <w:lvlJc w:val="left"/>
      <w:pPr>
        <w:tabs>
          <w:tab w:val="num" w:pos="6120"/>
        </w:tabs>
        <w:ind w:left="6120" w:hanging="360"/>
      </w:pPr>
      <w:rPr>
        <w:rFonts w:cs="Times New Roman"/>
      </w:rPr>
    </w:lvl>
  </w:abstractNum>
  <w:abstractNum w:abstractNumId="23" w15:restartNumberingAfterBreak="0">
    <w:nsid w:val="5A507D58"/>
    <w:multiLevelType w:val="hybridMultilevel"/>
    <w:tmpl w:val="6C5C96C8"/>
    <w:lvl w:ilvl="0" w:tplc="0409000F">
      <w:start w:val="1"/>
      <w:numFmt w:val="decimal"/>
      <w:lvlText w:val="%1."/>
      <w:lvlJc w:val="left"/>
      <w:pPr>
        <w:tabs>
          <w:tab w:val="num" w:pos="720"/>
        </w:tabs>
        <w:ind w:left="720" w:hanging="360"/>
      </w:pPr>
      <w:rPr>
        <w:rFonts w:hint="default"/>
      </w:rPr>
    </w:lvl>
    <w:lvl w:ilvl="1" w:tplc="6E0C3C80">
      <w:start w:val="1"/>
      <w:numFmt w:val="decimal"/>
      <w:lvlText w:val="%2."/>
      <w:lvlJc w:val="left"/>
      <w:pPr>
        <w:tabs>
          <w:tab w:val="num" w:pos="1440"/>
        </w:tabs>
        <w:ind w:left="1440" w:hanging="360"/>
      </w:pPr>
      <w:rPr>
        <w:rFonts w:ascii="Arial" w:eastAsia="Times New Roman" w:hAnsi="Arial" w:cs="Arial"/>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5A9D142A"/>
    <w:multiLevelType w:val="hybridMultilevel"/>
    <w:tmpl w:val="29702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365E81"/>
    <w:multiLevelType w:val="hybridMultilevel"/>
    <w:tmpl w:val="9E9C6B1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5D682D07"/>
    <w:multiLevelType w:val="hybridMultilevel"/>
    <w:tmpl w:val="09241448"/>
    <w:lvl w:ilvl="0" w:tplc="0409000F">
      <w:start w:val="1"/>
      <w:numFmt w:val="decimal"/>
      <w:lvlText w:val="%1."/>
      <w:lvlJc w:val="left"/>
      <w:pPr>
        <w:tabs>
          <w:tab w:val="num" w:pos="720"/>
        </w:tabs>
        <w:ind w:left="720" w:hanging="360"/>
      </w:pPr>
    </w:lvl>
    <w:lvl w:ilvl="1" w:tplc="07886FAA">
      <w:start w:val="1"/>
      <w:numFmt w:val="decimal"/>
      <w:lvlText w:val="%2."/>
      <w:lvlJc w:val="left"/>
      <w:pPr>
        <w:tabs>
          <w:tab w:val="num" w:pos="1440"/>
        </w:tabs>
        <w:ind w:left="1440" w:hanging="360"/>
      </w:pPr>
      <w:rPr>
        <w:rFonts w:ascii="Arial" w:eastAsia="Times New Roman" w:hAnsi="Arial" w:cs="Arial"/>
        <w:b w:val="0"/>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7" w15:restartNumberingAfterBreak="0">
    <w:nsid w:val="5E523B3A"/>
    <w:multiLevelType w:val="hybridMultilevel"/>
    <w:tmpl w:val="CECC1548"/>
    <w:lvl w:ilvl="0" w:tplc="C70000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611A6AB3"/>
    <w:multiLevelType w:val="hybridMultilevel"/>
    <w:tmpl w:val="2B3C0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4C2C2E"/>
    <w:multiLevelType w:val="hybridMultilevel"/>
    <w:tmpl w:val="006A4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913665"/>
    <w:multiLevelType w:val="hybridMultilevel"/>
    <w:tmpl w:val="F9BC4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81116FC"/>
    <w:multiLevelType w:val="hybridMultilevel"/>
    <w:tmpl w:val="0998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DD497C"/>
    <w:multiLevelType w:val="hybridMultilevel"/>
    <w:tmpl w:val="F808E1B6"/>
    <w:lvl w:ilvl="0" w:tplc="8D6A82B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6C7F060E"/>
    <w:multiLevelType w:val="hybridMultilevel"/>
    <w:tmpl w:val="94BC6EA2"/>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4" w15:restartNumberingAfterBreak="0">
    <w:nsid w:val="6F137215"/>
    <w:multiLevelType w:val="hybridMultilevel"/>
    <w:tmpl w:val="6CC4F5B0"/>
    <w:lvl w:ilvl="0" w:tplc="0409000F">
      <w:start w:val="1"/>
      <w:numFmt w:val="decimal"/>
      <w:lvlText w:val="%1."/>
      <w:lvlJc w:val="left"/>
      <w:pPr>
        <w:tabs>
          <w:tab w:val="num" w:pos="720"/>
        </w:tabs>
        <w:ind w:left="720" w:hanging="360"/>
      </w:pPr>
      <w:rPr>
        <w:rFonts w:hint="default"/>
      </w:rPr>
    </w:lvl>
    <w:lvl w:ilvl="1" w:tplc="A9581E3C">
      <w:start w:val="1"/>
      <w:numFmt w:val="decimal"/>
      <w:lvlText w:val="%2."/>
      <w:lvlJc w:val="left"/>
      <w:pPr>
        <w:tabs>
          <w:tab w:val="num" w:pos="1440"/>
        </w:tabs>
        <w:ind w:left="1440" w:hanging="360"/>
      </w:pPr>
      <w:rPr>
        <w:rFonts w:ascii="Arial" w:eastAsia="Times New Roman" w:hAnsi="Arial" w:cs="Arial"/>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702E6B2D"/>
    <w:multiLevelType w:val="hybridMultilevel"/>
    <w:tmpl w:val="F880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EA5DA1"/>
    <w:multiLevelType w:val="hybridMultilevel"/>
    <w:tmpl w:val="938E3A9E"/>
    <w:lvl w:ilvl="0" w:tplc="04090001">
      <w:start w:val="1"/>
      <w:numFmt w:val="bullet"/>
      <w:lvlText w:val=""/>
      <w:lvlJc w:val="left"/>
      <w:pPr>
        <w:tabs>
          <w:tab w:val="num" w:pos="720"/>
        </w:tabs>
        <w:ind w:left="720" w:hanging="360"/>
      </w:pPr>
      <w:rPr>
        <w:rFonts w:ascii="Symbol" w:hAnsi="Symbol" w:hint="default"/>
      </w:rPr>
    </w:lvl>
    <w:lvl w:ilvl="1" w:tplc="6E0C3C80">
      <w:start w:val="1"/>
      <w:numFmt w:val="decimal"/>
      <w:lvlText w:val="%2."/>
      <w:lvlJc w:val="left"/>
      <w:pPr>
        <w:tabs>
          <w:tab w:val="num" w:pos="1440"/>
        </w:tabs>
        <w:ind w:left="1440" w:hanging="360"/>
      </w:pPr>
      <w:rPr>
        <w:rFonts w:ascii="Arial" w:eastAsia="Times New Roman" w:hAnsi="Arial" w:cs="Arial"/>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7" w15:restartNumberingAfterBreak="0">
    <w:nsid w:val="79C9542B"/>
    <w:multiLevelType w:val="hybridMultilevel"/>
    <w:tmpl w:val="78EC7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463015"/>
    <w:multiLevelType w:val="hybridMultilevel"/>
    <w:tmpl w:val="040EF93C"/>
    <w:lvl w:ilvl="0" w:tplc="B32C3C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D0E51C7"/>
    <w:multiLevelType w:val="hybridMultilevel"/>
    <w:tmpl w:val="94BC6EA2"/>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0" w15:restartNumberingAfterBreak="0">
    <w:nsid w:val="7FB46402"/>
    <w:multiLevelType w:val="hybridMultilevel"/>
    <w:tmpl w:val="BC0CA04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16cid:durableId="360591586">
    <w:abstractNumId w:val="1"/>
  </w:num>
  <w:num w:numId="2" w16cid:durableId="975797144">
    <w:abstractNumId w:val="23"/>
  </w:num>
  <w:num w:numId="3" w16cid:durableId="769661567">
    <w:abstractNumId w:val="24"/>
  </w:num>
  <w:num w:numId="4" w16cid:durableId="1398284826">
    <w:abstractNumId w:val="4"/>
  </w:num>
  <w:num w:numId="5" w16cid:durableId="22637965">
    <w:abstractNumId w:val="40"/>
  </w:num>
  <w:num w:numId="6" w16cid:durableId="656030898">
    <w:abstractNumId w:val="30"/>
  </w:num>
  <w:num w:numId="7" w16cid:durableId="1202283470">
    <w:abstractNumId w:val="29"/>
  </w:num>
  <w:num w:numId="8" w16cid:durableId="986010244">
    <w:abstractNumId w:val="13"/>
  </w:num>
  <w:num w:numId="9" w16cid:durableId="1385908739">
    <w:abstractNumId w:val="11"/>
  </w:num>
  <w:num w:numId="10" w16cid:durableId="277952549">
    <w:abstractNumId w:val="35"/>
  </w:num>
  <w:num w:numId="11" w16cid:durableId="1118794777">
    <w:abstractNumId w:val="3"/>
  </w:num>
  <w:num w:numId="12" w16cid:durableId="1727217759">
    <w:abstractNumId w:val="18"/>
  </w:num>
  <w:num w:numId="13" w16cid:durableId="632441655">
    <w:abstractNumId w:val="15"/>
  </w:num>
  <w:num w:numId="14" w16cid:durableId="1876968577">
    <w:abstractNumId w:val="17"/>
  </w:num>
  <w:num w:numId="15" w16cid:durableId="1980332794">
    <w:abstractNumId w:val="9"/>
  </w:num>
  <w:num w:numId="16" w16cid:durableId="637302057">
    <w:abstractNumId w:val="28"/>
  </w:num>
  <w:num w:numId="17" w16cid:durableId="60599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3542580">
    <w:abstractNumId w:val="36"/>
  </w:num>
  <w:num w:numId="19" w16cid:durableId="2005164364">
    <w:abstractNumId w:val="34"/>
  </w:num>
  <w:num w:numId="20" w16cid:durableId="2104303848">
    <w:abstractNumId w:val="5"/>
  </w:num>
  <w:num w:numId="21" w16cid:durableId="2852814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24016479">
    <w:abstractNumId w:val="22"/>
  </w:num>
  <w:num w:numId="23" w16cid:durableId="576207912">
    <w:abstractNumId w:val="31"/>
  </w:num>
  <w:num w:numId="24" w16cid:durableId="317921326">
    <w:abstractNumId w:val="10"/>
  </w:num>
  <w:num w:numId="25" w16cid:durableId="6255435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21781018">
    <w:abstractNumId w:val="37"/>
  </w:num>
  <w:num w:numId="27" w16cid:durableId="6464034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291062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448441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816840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632326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746159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28417908">
    <w:abstractNumId w:val="8"/>
  </w:num>
  <w:num w:numId="34" w16cid:durableId="5551618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306056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0616432">
    <w:abstractNumId w:val="19"/>
  </w:num>
  <w:num w:numId="37" w16cid:durableId="1114516644">
    <w:abstractNumId w:val="16"/>
  </w:num>
  <w:num w:numId="38" w16cid:durableId="1679309209">
    <w:abstractNumId w:val="0"/>
  </w:num>
  <w:num w:numId="39" w16cid:durableId="10808369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72459224">
    <w:abstractNumId w:val="38"/>
  </w:num>
  <w:num w:numId="41" w16cid:durableId="527640820">
    <w:abstractNumId w:val="12"/>
  </w:num>
  <w:num w:numId="42" w16cid:durableId="126026246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CED"/>
    <w:rsid w:val="00001818"/>
    <w:rsid w:val="0001133C"/>
    <w:rsid w:val="000116AC"/>
    <w:rsid w:val="00012734"/>
    <w:rsid w:val="00014D75"/>
    <w:rsid w:val="00015288"/>
    <w:rsid w:val="000176B0"/>
    <w:rsid w:val="00017900"/>
    <w:rsid w:val="00020C6B"/>
    <w:rsid w:val="00023715"/>
    <w:rsid w:val="000312AB"/>
    <w:rsid w:val="00033C12"/>
    <w:rsid w:val="0003722E"/>
    <w:rsid w:val="00037AEC"/>
    <w:rsid w:val="00040260"/>
    <w:rsid w:val="00040B2B"/>
    <w:rsid w:val="00043172"/>
    <w:rsid w:val="00044B8E"/>
    <w:rsid w:val="000453E9"/>
    <w:rsid w:val="00052347"/>
    <w:rsid w:val="00053142"/>
    <w:rsid w:val="00054063"/>
    <w:rsid w:val="000550E9"/>
    <w:rsid w:val="000562D2"/>
    <w:rsid w:val="00062422"/>
    <w:rsid w:val="0006799C"/>
    <w:rsid w:val="000679B9"/>
    <w:rsid w:val="00067F1C"/>
    <w:rsid w:val="00074E41"/>
    <w:rsid w:val="0007561E"/>
    <w:rsid w:val="00075972"/>
    <w:rsid w:val="00075BCD"/>
    <w:rsid w:val="00076F85"/>
    <w:rsid w:val="000770D1"/>
    <w:rsid w:val="00085711"/>
    <w:rsid w:val="00086957"/>
    <w:rsid w:val="00087D65"/>
    <w:rsid w:val="000917B3"/>
    <w:rsid w:val="000962D4"/>
    <w:rsid w:val="00096564"/>
    <w:rsid w:val="000A020A"/>
    <w:rsid w:val="000A4DE8"/>
    <w:rsid w:val="000A530C"/>
    <w:rsid w:val="000A6E21"/>
    <w:rsid w:val="000B0941"/>
    <w:rsid w:val="000B6A3D"/>
    <w:rsid w:val="000C00B1"/>
    <w:rsid w:val="000C0D66"/>
    <w:rsid w:val="000C183A"/>
    <w:rsid w:val="000C2663"/>
    <w:rsid w:val="000C6AE2"/>
    <w:rsid w:val="000D18CB"/>
    <w:rsid w:val="000D4F29"/>
    <w:rsid w:val="000E2729"/>
    <w:rsid w:val="000E415A"/>
    <w:rsid w:val="000E541F"/>
    <w:rsid w:val="000E5CF7"/>
    <w:rsid w:val="000E5D03"/>
    <w:rsid w:val="000E631B"/>
    <w:rsid w:val="000F174D"/>
    <w:rsid w:val="001000DA"/>
    <w:rsid w:val="00104BBE"/>
    <w:rsid w:val="00105EEA"/>
    <w:rsid w:val="001108D3"/>
    <w:rsid w:val="001118AD"/>
    <w:rsid w:val="001128C0"/>
    <w:rsid w:val="001148AC"/>
    <w:rsid w:val="00116F06"/>
    <w:rsid w:val="001211BE"/>
    <w:rsid w:val="001238E2"/>
    <w:rsid w:val="0013231A"/>
    <w:rsid w:val="001338C6"/>
    <w:rsid w:val="0013716C"/>
    <w:rsid w:val="0014111A"/>
    <w:rsid w:val="001421CA"/>
    <w:rsid w:val="00142DF9"/>
    <w:rsid w:val="00143F6A"/>
    <w:rsid w:val="00143F97"/>
    <w:rsid w:val="00147E7F"/>
    <w:rsid w:val="0015015C"/>
    <w:rsid w:val="00152BB3"/>
    <w:rsid w:val="00153096"/>
    <w:rsid w:val="0015564B"/>
    <w:rsid w:val="0015572E"/>
    <w:rsid w:val="001569C9"/>
    <w:rsid w:val="00160BF4"/>
    <w:rsid w:val="0016164F"/>
    <w:rsid w:val="00162F8E"/>
    <w:rsid w:val="00163993"/>
    <w:rsid w:val="00166593"/>
    <w:rsid w:val="00171BDE"/>
    <w:rsid w:val="00175260"/>
    <w:rsid w:val="00175728"/>
    <w:rsid w:val="0017616C"/>
    <w:rsid w:val="00180C51"/>
    <w:rsid w:val="00181323"/>
    <w:rsid w:val="001828CE"/>
    <w:rsid w:val="00182935"/>
    <w:rsid w:val="00185B9B"/>
    <w:rsid w:val="001905B9"/>
    <w:rsid w:val="001939AD"/>
    <w:rsid w:val="001A0C1D"/>
    <w:rsid w:val="001A2E71"/>
    <w:rsid w:val="001A305D"/>
    <w:rsid w:val="001A5175"/>
    <w:rsid w:val="001A5280"/>
    <w:rsid w:val="001B3AD3"/>
    <w:rsid w:val="001B4D5F"/>
    <w:rsid w:val="001B53CB"/>
    <w:rsid w:val="001B6166"/>
    <w:rsid w:val="001B61D4"/>
    <w:rsid w:val="001C2376"/>
    <w:rsid w:val="001D351D"/>
    <w:rsid w:val="001E1A0E"/>
    <w:rsid w:val="001E48F6"/>
    <w:rsid w:val="001F1B2A"/>
    <w:rsid w:val="001F26C2"/>
    <w:rsid w:val="001F561F"/>
    <w:rsid w:val="00200107"/>
    <w:rsid w:val="00202F24"/>
    <w:rsid w:val="0020495B"/>
    <w:rsid w:val="00207426"/>
    <w:rsid w:val="0021283F"/>
    <w:rsid w:val="00212E09"/>
    <w:rsid w:val="00212FF8"/>
    <w:rsid w:val="00214199"/>
    <w:rsid w:val="00214CB9"/>
    <w:rsid w:val="00214CD2"/>
    <w:rsid w:val="002244DB"/>
    <w:rsid w:val="00230E24"/>
    <w:rsid w:val="0023333C"/>
    <w:rsid w:val="00236F35"/>
    <w:rsid w:val="0024046D"/>
    <w:rsid w:val="00241FA9"/>
    <w:rsid w:val="002445F5"/>
    <w:rsid w:val="00244F3E"/>
    <w:rsid w:val="00252089"/>
    <w:rsid w:val="00252CB0"/>
    <w:rsid w:val="0025794B"/>
    <w:rsid w:val="00261B1F"/>
    <w:rsid w:val="00262AEF"/>
    <w:rsid w:val="00266FF9"/>
    <w:rsid w:val="00270C29"/>
    <w:rsid w:val="002717AE"/>
    <w:rsid w:val="002719C7"/>
    <w:rsid w:val="002731CE"/>
    <w:rsid w:val="00273653"/>
    <w:rsid w:val="002743C2"/>
    <w:rsid w:val="00274AA9"/>
    <w:rsid w:val="00275727"/>
    <w:rsid w:val="00276525"/>
    <w:rsid w:val="00276B96"/>
    <w:rsid w:val="00280B16"/>
    <w:rsid w:val="002814D9"/>
    <w:rsid w:val="00281D6F"/>
    <w:rsid w:val="0028420B"/>
    <w:rsid w:val="00287836"/>
    <w:rsid w:val="0029055F"/>
    <w:rsid w:val="00290CF6"/>
    <w:rsid w:val="0029658A"/>
    <w:rsid w:val="002A0666"/>
    <w:rsid w:val="002A2271"/>
    <w:rsid w:val="002A4F75"/>
    <w:rsid w:val="002A7835"/>
    <w:rsid w:val="002B26BC"/>
    <w:rsid w:val="002B61C9"/>
    <w:rsid w:val="002B7EBB"/>
    <w:rsid w:val="002C179E"/>
    <w:rsid w:val="002C2066"/>
    <w:rsid w:val="002C2FBB"/>
    <w:rsid w:val="002C4081"/>
    <w:rsid w:val="002C5B42"/>
    <w:rsid w:val="002C705D"/>
    <w:rsid w:val="002C7FBF"/>
    <w:rsid w:val="002D122C"/>
    <w:rsid w:val="002D1BC1"/>
    <w:rsid w:val="002D4089"/>
    <w:rsid w:val="002D59B3"/>
    <w:rsid w:val="002D7103"/>
    <w:rsid w:val="002E230B"/>
    <w:rsid w:val="002E3CFB"/>
    <w:rsid w:val="002E3ED8"/>
    <w:rsid w:val="002E74A6"/>
    <w:rsid w:val="002E7CAC"/>
    <w:rsid w:val="002F2E66"/>
    <w:rsid w:val="002F3530"/>
    <w:rsid w:val="002F385F"/>
    <w:rsid w:val="002F4F26"/>
    <w:rsid w:val="002F680B"/>
    <w:rsid w:val="002F7BDE"/>
    <w:rsid w:val="002F7EBA"/>
    <w:rsid w:val="00303958"/>
    <w:rsid w:val="00304C6C"/>
    <w:rsid w:val="003062CA"/>
    <w:rsid w:val="00307B14"/>
    <w:rsid w:val="00310216"/>
    <w:rsid w:val="00311BDC"/>
    <w:rsid w:val="0031443F"/>
    <w:rsid w:val="00315CB8"/>
    <w:rsid w:val="00317464"/>
    <w:rsid w:val="0032162A"/>
    <w:rsid w:val="00325056"/>
    <w:rsid w:val="00325B83"/>
    <w:rsid w:val="00325FA0"/>
    <w:rsid w:val="00330717"/>
    <w:rsid w:val="00333A7C"/>
    <w:rsid w:val="00334A46"/>
    <w:rsid w:val="003412DA"/>
    <w:rsid w:val="003416A7"/>
    <w:rsid w:val="00347558"/>
    <w:rsid w:val="00351318"/>
    <w:rsid w:val="0035143F"/>
    <w:rsid w:val="003549D4"/>
    <w:rsid w:val="00354BE9"/>
    <w:rsid w:val="00354C32"/>
    <w:rsid w:val="00360BBA"/>
    <w:rsid w:val="0037005D"/>
    <w:rsid w:val="003722CC"/>
    <w:rsid w:val="00387307"/>
    <w:rsid w:val="00395387"/>
    <w:rsid w:val="00397763"/>
    <w:rsid w:val="00397D06"/>
    <w:rsid w:val="003A1788"/>
    <w:rsid w:val="003A534D"/>
    <w:rsid w:val="003A538D"/>
    <w:rsid w:val="003A6294"/>
    <w:rsid w:val="003A6D82"/>
    <w:rsid w:val="003A7A1A"/>
    <w:rsid w:val="003B035C"/>
    <w:rsid w:val="003B3B0E"/>
    <w:rsid w:val="003B50BA"/>
    <w:rsid w:val="003B50F3"/>
    <w:rsid w:val="003B5627"/>
    <w:rsid w:val="003B6220"/>
    <w:rsid w:val="003C077F"/>
    <w:rsid w:val="003C2024"/>
    <w:rsid w:val="003C385A"/>
    <w:rsid w:val="003C3946"/>
    <w:rsid w:val="003C4204"/>
    <w:rsid w:val="003D1BDD"/>
    <w:rsid w:val="003D21A3"/>
    <w:rsid w:val="003D39EC"/>
    <w:rsid w:val="003D48FA"/>
    <w:rsid w:val="003D5413"/>
    <w:rsid w:val="003E060C"/>
    <w:rsid w:val="003E1970"/>
    <w:rsid w:val="003E276B"/>
    <w:rsid w:val="003E529E"/>
    <w:rsid w:val="003E69A7"/>
    <w:rsid w:val="003E73B7"/>
    <w:rsid w:val="003F49BA"/>
    <w:rsid w:val="003F4F50"/>
    <w:rsid w:val="00403068"/>
    <w:rsid w:val="00405080"/>
    <w:rsid w:val="00406C6D"/>
    <w:rsid w:val="00410BAC"/>
    <w:rsid w:val="004116C0"/>
    <w:rsid w:val="0041212E"/>
    <w:rsid w:val="004128F8"/>
    <w:rsid w:val="00414348"/>
    <w:rsid w:val="00414B47"/>
    <w:rsid w:val="00415AE8"/>
    <w:rsid w:val="00415B71"/>
    <w:rsid w:val="00417A84"/>
    <w:rsid w:val="00420A14"/>
    <w:rsid w:val="00420A41"/>
    <w:rsid w:val="004223B4"/>
    <w:rsid w:val="004233D3"/>
    <w:rsid w:val="0042380E"/>
    <w:rsid w:val="00425C85"/>
    <w:rsid w:val="0042799A"/>
    <w:rsid w:val="00430498"/>
    <w:rsid w:val="0043062A"/>
    <w:rsid w:val="00431B86"/>
    <w:rsid w:val="00431D1A"/>
    <w:rsid w:val="00433266"/>
    <w:rsid w:val="00434D04"/>
    <w:rsid w:val="0043746A"/>
    <w:rsid w:val="004410FF"/>
    <w:rsid w:val="00443BA1"/>
    <w:rsid w:val="00443F29"/>
    <w:rsid w:val="00445D3B"/>
    <w:rsid w:val="004513C8"/>
    <w:rsid w:val="0045264E"/>
    <w:rsid w:val="00455272"/>
    <w:rsid w:val="0045742C"/>
    <w:rsid w:val="00461B56"/>
    <w:rsid w:val="0046269F"/>
    <w:rsid w:val="00463D45"/>
    <w:rsid w:val="00464021"/>
    <w:rsid w:val="00464CFE"/>
    <w:rsid w:val="00466455"/>
    <w:rsid w:val="00466889"/>
    <w:rsid w:val="00466F98"/>
    <w:rsid w:val="00467AC0"/>
    <w:rsid w:val="004706E3"/>
    <w:rsid w:val="00472D7C"/>
    <w:rsid w:val="00473AE1"/>
    <w:rsid w:val="00477AAF"/>
    <w:rsid w:val="00481E2C"/>
    <w:rsid w:val="00484DC2"/>
    <w:rsid w:val="004928BE"/>
    <w:rsid w:val="0049595C"/>
    <w:rsid w:val="0049648E"/>
    <w:rsid w:val="004A0374"/>
    <w:rsid w:val="004A4C54"/>
    <w:rsid w:val="004B0E3C"/>
    <w:rsid w:val="004B0E59"/>
    <w:rsid w:val="004B3415"/>
    <w:rsid w:val="004B69E4"/>
    <w:rsid w:val="004C425D"/>
    <w:rsid w:val="004D47F0"/>
    <w:rsid w:val="004E0344"/>
    <w:rsid w:val="004E0D13"/>
    <w:rsid w:val="004E2583"/>
    <w:rsid w:val="004E3BAF"/>
    <w:rsid w:val="004E74A8"/>
    <w:rsid w:val="004F0707"/>
    <w:rsid w:val="004F09E0"/>
    <w:rsid w:val="004F304F"/>
    <w:rsid w:val="004F3FA1"/>
    <w:rsid w:val="004F580C"/>
    <w:rsid w:val="004F6B25"/>
    <w:rsid w:val="005001D3"/>
    <w:rsid w:val="00500298"/>
    <w:rsid w:val="0050330C"/>
    <w:rsid w:val="00504183"/>
    <w:rsid w:val="00510469"/>
    <w:rsid w:val="00516114"/>
    <w:rsid w:val="00517D03"/>
    <w:rsid w:val="0052150C"/>
    <w:rsid w:val="00522142"/>
    <w:rsid w:val="00526135"/>
    <w:rsid w:val="0052747D"/>
    <w:rsid w:val="00530C44"/>
    <w:rsid w:val="00531355"/>
    <w:rsid w:val="00534C8C"/>
    <w:rsid w:val="00535673"/>
    <w:rsid w:val="00535698"/>
    <w:rsid w:val="00535EE9"/>
    <w:rsid w:val="0053662F"/>
    <w:rsid w:val="005377B0"/>
    <w:rsid w:val="005407AA"/>
    <w:rsid w:val="00540841"/>
    <w:rsid w:val="00547CB6"/>
    <w:rsid w:val="00550C01"/>
    <w:rsid w:val="00550D9A"/>
    <w:rsid w:val="0055217E"/>
    <w:rsid w:val="00553777"/>
    <w:rsid w:val="005605BB"/>
    <w:rsid w:val="00564BF0"/>
    <w:rsid w:val="00567CC7"/>
    <w:rsid w:val="00567F98"/>
    <w:rsid w:val="00571813"/>
    <w:rsid w:val="0057280F"/>
    <w:rsid w:val="0057287E"/>
    <w:rsid w:val="005742D0"/>
    <w:rsid w:val="005745B5"/>
    <w:rsid w:val="005770AD"/>
    <w:rsid w:val="005803DF"/>
    <w:rsid w:val="00580ACE"/>
    <w:rsid w:val="00580B09"/>
    <w:rsid w:val="00581F9E"/>
    <w:rsid w:val="00582901"/>
    <w:rsid w:val="00583BB8"/>
    <w:rsid w:val="00583FA3"/>
    <w:rsid w:val="00584E8E"/>
    <w:rsid w:val="005874A9"/>
    <w:rsid w:val="00587EB9"/>
    <w:rsid w:val="005921C7"/>
    <w:rsid w:val="00592F27"/>
    <w:rsid w:val="0059394A"/>
    <w:rsid w:val="005977DE"/>
    <w:rsid w:val="005A16F5"/>
    <w:rsid w:val="005A5CF0"/>
    <w:rsid w:val="005A6F25"/>
    <w:rsid w:val="005A7104"/>
    <w:rsid w:val="005A7DEB"/>
    <w:rsid w:val="005B046D"/>
    <w:rsid w:val="005B0531"/>
    <w:rsid w:val="005B21BC"/>
    <w:rsid w:val="005B3E9E"/>
    <w:rsid w:val="005B6E56"/>
    <w:rsid w:val="005B7B18"/>
    <w:rsid w:val="005C0EF5"/>
    <w:rsid w:val="005C2F8C"/>
    <w:rsid w:val="005C47C6"/>
    <w:rsid w:val="005D40F7"/>
    <w:rsid w:val="005D4208"/>
    <w:rsid w:val="005D5496"/>
    <w:rsid w:val="005D55AC"/>
    <w:rsid w:val="005D6609"/>
    <w:rsid w:val="005D6FE2"/>
    <w:rsid w:val="005D7296"/>
    <w:rsid w:val="005D73B0"/>
    <w:rsid w:val="005E1E74"/>
    <w:rsid w:val="005E2F7D"/>
    <w:rsid w:val="005E4846"/>
    <w:rsid w:val="005E48B2"/>
    <w:rsid w:val="005E6EBC"/>
    <w:rsid w:val="005F0554"/>
    <w:rsid w:val="005F0619"/>
    <w:rsid w:val="005F3D72"/>
    <w:rsid w:val="00600044"/>
    <w:rsid w:val="0060511E"/>
    <w:rsid w:val="006054F8"/>
    <w:rsid w:val="00606D8D"/>
    <w:rsid w:val="00610A15"/>
    <w:rsid w:val="00611156"/>
    <w:rsid w:val="00611B92"/>
    <w:rsid w:val="00612378"/>
    <w:rsid w:val="00614AB2"/>
    <w:rsid w:val="00616E7A"/>
    <w:rsid w:val="0061706C"/>
    <w:rsid w:val="00620B84"/>
    <w:rsid w:val="0062511A"/>
    <w:rsid w:val="0062676E"/>
    <w:rsid w:val="006326B6"/>
    <w:rsid w:val="006329C2"/>
    <w:rsid w:val="00632D24"/>
    <w:rsid w:val="00636FD8"/>
    <w:rsid w:val="0064419A"/>
    <w:rsid w:val="00645461"/>
    <w:rsid w:val="00645531"/>
    <w:rsid w:val="006476C3"/>
    <w:rsid w:val="00651419"/>
    <w:rsid w:val="00652E93"/>
    <w:rsid w:val="00653E7A"/>
    <w:rsid w:val="00654EF7"/>
    <w:rsid w:val="00656178"/>
    <w:rsid w:val="00656EBA"/>
    <w:rsid w:val="0065780B"/>
    <w:rsid w:val="00664217"/>
    <w:rsid w:val="00671C9E"/>
    <w:rsid w:val="00681392"/>
    <w:rsid w:val="00681CFA"/>
    <w:rsid w:val="00681DD0"/>
    <w:rsid w:val="00682614"/>
    <w:rsid w:val="00682E00"/>
    <w:rsid w:val="006833F1"/>
    <w:rsid w:val="0068494A"/>
    <w:rsid w:val="00685C51"/>
    <w:rsid w:val="0068634F"/>
    <w:rsid w:val="00690667"/>
    <w:rsid w:val="00691356"/>
    <w:rsid w:val="00691917"/>
    <w:rsid w:val="00691A5F"/>
    <w:rsid w:val="00695375"/>
    <w:rsid w:val="00695F33"/>
    <w:rsid w:val="00696DF9"/>
    <w:rsid w:val="006A2F00"/>
    <w:rsid w:val="006A5B86"/>
    <w:rsid w:val="006A6531"/>
    <w:rsid w:val="006A7893"/>
    <w:rsid w:val="006B1073"/>
    <w:rsid w:val="006B4549"/>
    <w:rsid w:val="006B57D5"/>
    <w:rsid w:val="006B6C1B"/>
    <w:rsid w:val="006C0B58"/>
    <w:rsid w:val="006C0C83"/>
    <w:rsid w:val="006C356C"/>
    <w:rsid w:val="006C35C5"/>
    <w:rsid w:val="006C43B1"/>
    <w:rsid w:val="006C452C"/>
    <w:rsid w:val="006D3DED"/>
    <w:rsid w:val="006D45E6"/>
    <w:rsid w:val="006D49B1"/>
    <w:rsid w:val="006D7579"/>
    <w:rsid w:val="006E0AE9"/>
    <w:rsid w:val="006E42C2"/>
    <w:rsid w:val="006E4C33"/>
    <w:rsid w:val="006E5B40"/>
    <w:rsid w:val="006E614F"/>
    <w:rsid w:val="006F0F20"/>
    <w:rsid w:val="006F17E3"/>
    <w:rsid w:val="006F3B7B"/>
    <w:rsid w:val="006F4740"/>
    <w:rsid w:val="006F5FAD"/>
    <w:rsid w:val="006F7F3C"/>
    <w:rsid w:val="00701AD6"/>
    <w:rsid w:val="00702FF7"/>
    <w:rsid w:val="00705769"/>
    <w:rsid w:val="00705979"/>
    <w:rsid w:val="00710486"/>
    <w:rsid w:val="00710ECC"/>
    <w:rsid w:val="00712D05"/>
    <w:rsid w:val="0072212F"/>
    <w:rsid w:val="00723381"/>
    <w:rsid w:val="0072489B"/>
    <w:rsid w:val="00725199"/>
    <w:rsid w:val="00725EB6"/>
    <w:rsid w:val="00726C11"/>
    <w:rsid w:val="00727FD1"/>
    <w:rsid w:val="00733D75"/>
    <w:rsid w:val="0073478C"/>
    <w:rsid w:val="00735029"/>
    <w:rsid w:val="007415BF"/>
    <w:rsid w:val="00742129"/>
    <w:rsid w:val="00742852"/>
    <w:rsid w:val="007434D8"/>
    <w:rsid w:val="00743BE3"/>
    <w:rsid w:val="00743FC3"/>
    <w:rsid w:val="00744C4D"/>
    <w:rsid w:val="00744D53"/>
    <w:rsid w:val="007455EF"/>
    <w:rsid w:val="0074790B"/>
    <w:rsid w:val="00751485"/>
    <w:rsid w:val="00754D0B"/>
    <w:rsid w:val="00756A1E"/>
    <w:rsid w:val="00761926"/>
    <w:rsid w:val="00761F3F"/>
    <w:rsid w:val="007651E5"/>
    <w:rsid w:val="00765271"/>
    <w:rsid w:val="00766DF9"/>
    <w:rsid w:val="0077374E"/>
    <w:rsid w:val="007756E5"/>
    <w:rsid w:val="0077690B"/>
    <w:rsid w:val="00777BF4"/>
    <w:rsid w:val="00781893"/>
    <w:rsid w:val="0078346B"/>
    <w:rsid w:val="00786239"/>
    <w:rsid w:val="007867C4"/>
    <w:rsid w:val="007906F8"/>
    <w:rsid w:val="00790BB2"/>
    <w:rsid w:val="00790F86"/>
    <w:rsid w:val="00792A37"/>
    <w:rsid w:val="00793221"/>
    <w:rsid w:val="0079461C"/>
    <w:rsid w:val="007A3A43"/>
    <w:rsid w:val="007A4025"/>
    <w:rsid w:val="007A4883"/>
    <w:rsid w:val="007A57D0"/>
    <w:rsid w:val="007A60BD"/>
    <w:rsid w:val="007A6CFE"/>
    <w:rsid w:val="007A798B"/>
    <w:rsid w:val="007B1390"/>
    <w:rsid w:val="007B4301"/>
    <w:rsid w:val="007B5A97"/>
    <w:rsid w:val="007B61C3"/>
    <w:rsid w:val="007B64C6"/>
    <w:rsid w:val="007C03E1"/>
    <w:rsid w:val="007C1C05"/>
    <w:rsid w:val="007C23A1"/>
    <w:rsid w:val="007C364C"/>
    <w:rsid w:val="007D1427"/>
    <w:rsid w:val="007D29A7"/>
    <w:rsid w:val="007D29BF"/>
    <w:rsid w:val="007D2A27"/>
    <w:rsid w:val="007D3A76"/>
    <w:rsid w:val="007D4609"/>
    <w:rsid w:val="007D4B90"/>
    <w:rsid w:val="007D5C30"/>
    <w:rsid w:val="007D5CED"/>
    <w:rsid w:val="007D77B9"/>
    <w:rsid w:val="007D7958"/>
    <w:rsid w:val="007E1464"/>
    <w:rsid w:val="007E240B"/>
    <w:rsid w:val="007E5B9D"/>
    <w:rsid w:val="007E66FF"/>
    <w:rsid w:val="007F6FA5"/>
    <w:rsid w:val="008014FB"/>
    <w:rsid w:val="00802D29"/>
    <w:rsid w:val="00803E3C"/>
    <w:rsid w:val="00804C5B"/>
    <w:rsid w:val="00805D1E"/>
    <w:rsid w:val="008062C3"/>
    <w:rsid w:val="008068C1"/>
    <w:rsid w:val="008070CD"/>
    <w:rsid w:val="008107ED"/>
    <w:rsid w:val="00812248"/>
    <w:rsid w:val="00813A03"/>
    <w:rsid w:val="00820A91"/>
    <w:rsid w:val="008264ED"/>
    <w:rsid w:val="00826E39"/>
    <w:rsid w:val="008338CB"/>
    <w:rsid w:val="00837484"/>
    <w:rsid w:val="0083790E"/>
    <w:rsid w:val="0084005C"/>
    <w:rsid w:val="008402F9"/>
    <w:rsid w:val="00843666"/>
    <w:rsid w:val="00843755"/>
    <w:rsid w:val="008505B4"/>
    <w:rsid w:val="0085416D"/>
    <w:rsid w:val="008575EF"/>
    <w:rsid w:val="008579C1"/>
    <w:rsid w:val="00861C27"/>
    <w:rsid w:val="0086730B"/>
    <w:rsid w:val="0086776F"/>
    <w:rsid w:val="00871457"/>
    <w:rsid w:val="0087242D"/>
    <w:rsid w:val="00873EF7"/>
    <w:rsid w:val="00875CA2"/>
    <w:rsid w:val="00877E57"/>
    <w:rsid w:val="00882E8D"/>
    <w:rsid w:val="00885AB8"/>
    <w:rsid w:val="00885C5D"/>
    <w:rsid w:val="00886C1B"/>
    <w:rsid w:val="00890F0A"/>
    <w:rsid w:val="00891C94"/>
    <w:rsid w:val="008943D4"/>
    <w:rsid w:val="00894DC4"/>
    <w:rsid w:val="00895C78"/>
    <w:rsid w:val="00897354"/>
    <w:rsid w:val="0089753D"/>
    <w:rsid w:val="0089754D"/>
    <w:rsid w:val="0089765E"/>
    <w:rsid w:val="00897A1B"/>
    <w:rsid w:val="008A008C"/>
    <w:rsid w:val="008A16A1"/>
    <w:rsid w:val="008A439A"/>
    <w:rsid w:val="008A5121"/>
    <w:rsid w:val="008A6E4F"/>
    <w:rsid w:val="008B1DFF"/>
    <w:rsid w:val="008B2F3F"/>
    <w:rsid w:val="008C00C2"/>
    <w:rsid w:val="008C0AB9"/>
    <w:rsid w:val="008C1508"/>
    <w:rsid w:val="008C1CCA"/>
    <w:rsid w:val="008C2A6B"/>
    <w:rsid w:val="008C589A"/>
    <w:rsid w:val="008C5D0C"/>
    <w:rsid w:val="008C72C0"/>
    <w:rsid w:val="008C7A0F"/>
    <w:rsid w:val="008D28E6"/>
    <w:rsid w:val="008D33E3"/>
    <w:rsid w:val="008D461F"/>
    <w:rsid w:val="008D4E4F"/>
    <w:rsid w:val="008D5B4C"/>
    <w:rsid w:val="008D6475"/>
    <w:rsid w:val="008D6B72"/>
    <w:rsid w:val="008D7BA6"/>
    <w:rsid w:val="008E1B20"/>
    <w:rsid w:val="008E22A4"/>
    <w:rsid w:val="008E2802"/>
    <w:rsid w:val="008E5647"/>
    <w:rsid w:val="008E5EC5"/>
    <w:rsid w:val="008E65C1"/>
    <w:rsid w:val="008F00CB"/>
    <w:rsid w:val="008F1BA1"/>
    <w:rsid w:val="008F3F48"/>
    <w:rsid w:val="008F490D"/>
    <w:rsid w:val="008F603E"/>
    <w:rsid w:val="00902E62"/>
    <w:rsid w:val="00902EE5"/>
    <w:rsid w:val="0090682C"/>
    <w:rsid w:val="00906FC7"/>
    <w:rsid w:val="00907234"/>
    <w:rsid w:val="00907577"/>
    <w:rsid w:val="00907AE0"/>
    <w:rsid w:val="00910988"/>
    <w:rsid w:val="00911475"/>
    <w:rsid w:val="009142C5"/>
    <w:rsid w:val="009148D4"/>
    <w:rsid w:val="009159D2"/>
    <w:rsid w:val="00920DFF"/>
    <w:rsid w:val="00921C59"/>
    <w:rsid w:val="00924A3E"/>
    <w:rsid w:val="00924D69"/>
    <w:rsid w:val="00936DDC"/>
    <w:rsid w:val="009446E8"/>
    <w:rsid w:val="00944B5F"/>
    <w:rsid w:val="00945674"/>
    <w:rsid w:val="00946191"/>
    <w:rsid w:val="009550C9"/>
    <w:rsid w:val="0095765B"/>
    <w:rsid w:val="009656D0"/>
    <w:rsid w:val="00965D89"/>
    <w:rsid w:val="00970E5E"/>
    <w:rsid w:val="00971797"/>
    <w:rsid w:val="0097240A"/>
    <w:rsid w:val="00974FDD"/>
    <w:rsid w:val="009821D3"/>
    <w:rsid w:val="009943E1"/>
    <w:rsid w:val="0099470E"/>
    <w:rsid w:val="00997F84"/>
    <w:rsid w:val="009A0DC2"/>
    <w:rsid w:val="009A17FC"/>
    <w:rsid w:val="009A4036"/>
    <w:rsid w:val="009A5B06"/>
    <w:rsid w:val="009A726C"/>
    <w:rsid w:val="009A740B"/>
    <w:rsid w:val="009A770C"/>
    <w:rsid w:val="009A7BA9"/>
    <w:rsid w:val="009B0B0F"/>
    <w:rsid w:val="009B3406"/>
    <w:rsid w:val="009B42F8"/>
    <w:rsid w:val="009B68CF"/>
    <w:rsid w:val="009B6C33"/>
    <w:rsid w:val="009B6E99"/>
    <w:rsid w:val="009C48B9"/>
    <w:rsid w:val="009C5626"/>
    <w:rsid w:val="009C5B38"/>
    <w:rsid w:val="009C7F90"/>
    <w:rsid w:val="009D2F58"/>
    <w:rsid w:val="009D5C09"/>
    <w:rsid w:val="009E0941"/>
    <w:rsid w:val="009E1ED9"/>
    <w:rsid w:val="009E3867"/>
    <w:rsid w:val="009E3FA9"/>
    <w:rsid w:val="009E7137"/>
    <w:rsid w:val="009F0F37"/>
    <w:rsid w:val="009F18A7"/>
    <w:rsid w:val="009F2E64"/>
    <w:rsid w:val="009F6B89"/>
    <w:rsid w:val="00A0225C"/>
    <w:rsid w:val="00A027C5"/>
    <w:rsid w:val="00A031D3"/>
    <w:rsid w:val="00A03B02"/>
    <w:rsid w:val="00A07063"/>
    <w:rsid w:val="00A11281"/>
    <w:rsid w:val="00A12866"/>
    <w:rsid w:val="00A149A0"/>
    <w:rsid w:val="00A173E3"/>
    <w:rsid w:val="00A20246"/>
    <w:rsid w:val="00A207E8"/>
    <w:rsid w:val="00A23B02"/>
    <w:rsid w:val="00A3383B"/>
    <w:rsid w:val="00A33DC8"/>
    <w:rsid w:val="00A4080E"/>
    <w:rsid w:val="00A43E07"/>
    <w:rsid w:val="00A54AAB"/>
    <w:rsid w:val="00A5547F"/>
    <w:rsid w:val="00A6392A"/>
    <w:rsid w:val="00A63A91"/>
    <w:rsid w:val="00A6486C"/>
    <w:rsid w:val="00A65E4E"/>
    <w:rsid w:val="00A669B1"/>
    <w:rsid w:val="00A72B06"/>
    <w:rsid w:val="00A7400C"/>
    <w:rsid w:val="00A75017"/>
    <w:rsid w:val="00A7564D"/>
    <w:rsid w:val="00A76D07"/>
    <w:rsid w:val="00A77675"/>
    <w:rsid w:val="00A77790"/>
    <w:rsid w:val="00A84D7F"/>
    <w:rsid w:val="00A873EE"/>
    <w:rsid w:val="00A87D40"/>
    <w:rsid w:val="00A90074"/>
    <w:rsid w:val="00A91A99"/>
    <w:rsid w:val="00A923FB"/>
    <w:rsid w:val="00A92B20"/>
    <w:rsid w:val="00A93730"/>
    <w:rsid w:val="00A94E89"/>
    <w:rsid w:val="00AA06CE"/>
    <w:rsid w:val="00AA0B94"/>
    <w:rsid w:val="00AA1A35"/>
    <w:rsid w:val="00AB060F"/>
    <w:rsid w:val="00AB0BCF"/>
    <w:rsid w:val="00AB15CC"/>
    <w:rsid w:val="00AB1C2C"/>
    <w:rsid w:val="00AB2698"/>
    <w:rsid w:val="00AB2FC7"/>
    <w:rsid w:val="00AB55D1"/>
    <w:rsid w:val="00AB6351"/>
    <w:rsid w:val="00AC0346"/>
    <w:rsid w:val="00AC10EA"/>
    <w:rsid w:val="00AC1DC4"/>
    <w:rsid w:val="00AC2281"/>
    <w:rsid w:val="00AC260C"/>
    <w:rsid w:val="00AC2A38"/>
    <w:rsid w:val="00AC4E52"/>
    <w:rsid w:val="00AC7257"/>
    <w:rsid w:val="00AD6E56"/>
    <w:rsid w:val="00AD7F8B"/>
    <w:rsid w:val="00AE00AC"/>
    <w:rsid w:val="00AE02E8"/>
    <w:rsid w:val="00AE13E9"/>
    <w:rsid w:val="00AE3BA5"/>
    <w:rsid w:val="00AE4528"/>
    <w:rsid w:val="00AE73DB"/>
    <w:rsid w:val="00AF0AA5"/>
    <w:rsid w:val="00AF5775"/>
    <w:rsid w:val="00AF7A7F"/>
    <w:rsid w:val="00B00676"/>
    <w:rsid w:val="00B00B21"/>
    <w:rsid w:val="00B04D99"/>
    <w:rsid w:val="00B0788C"/>
    <w:rsid w:val="00B10B22"/>
    <w:rsid w:val="00B12F86"/>
    <w:rsid w:val="00B13762"/>
    <w:rsid w:val="00B1445D"/>
    <w:rsid w:val="00B16C90"/>
    <w:rsid w:val="00B210AA"/>
    <w:rsid w:val="00B22DE6"/>
    <w:rsid w:val="00B26574"/>
    <w:rsid w:val="00B30552"/>
    <w:rsid w:val="00B36336"/>
    <w:rsid w:val="00B37194"/>
    <w:rsid w:val="00B408A7"/>
    <w:rsid w:val="00B40CB3"/>
    <w:rsid w:val="00B417D2"/>
    <w:rsid w:val="00B42DB5"/>
    <w:rsid w:val="00B42F57"/>
    <w:rsid w:val="00B455B1"/>
    <w:rsid w:val="00B462B4"/>
    <w:rsid w:val="00B479A9"/>
    <w:rsid w:val="00B504E0"/>
    <w:rsid w:val="00B5583C"/>
    <w:rsid w:val="00B55902"/>
    <w:rsid w:val="00B6050F"/>
    <w:rsid w:val="00B6100D"/>
    <w:rsid w:val="00B6301B"/>
    <w:rsid w:val="00B6368F"/>
    <w:rsid w:val="00B65630"/>
    <w:rsid w:val="00B67544"/>
    <w:rsid w:val="00B7120F"/>
    <w:rsid w:val="00B7395F"/>
    <w:rsid w:val="00B77221"/>
    <w:rsid w:val="00B80488"/>
    <w:rsid w:val="00B80D44"/>
    <w:rsid w:val="00B82CB1"/>
    <w:rsid w:val="00B8340B"/>
    <w:rsid w:val="00B83E24"/>
    <w:rsid w:val="00B87AE2"/>
    <w:rsid w:val="00B912F5"/>
    <w:rsid w:val="00B922CE"/>
    <w:rsid w:val="00B92C92"/>
    <w:rsid w:val="00B9372E"/>
    <w:rsid w:val="00B93A26"/>
    <w:rsid w:val="00B94B63"/>
    <w:rsid w:val="00B95D68"/>
    <w:rsid w:val="00B96040"/>
    <w:rsid w:val="00B96AC4"/>
    <w:rsid w:val="00BA014B"/>
    <w:rsid w:val="00BA546E"/>
    <w:rsid w:val="00BA5D34"/>
    <w:rsid w:val="00BA6A53"/>
    <w:rsid w:val="00BB0B71"/>
    <w:rsid w:val="00BB1892"/>
    <w:rsid w:val="00BB2898"/>
    <w:rsid w:val="00BB39A8"/>
    <w:rsid w:val="00BB3E4D"/>
    <w:rsid w:val="00BC083B"/>
    <w:rsid w:val="00BC3B51"/>
    <w:rsid w:val="00BC3DB1"/>
    <w:rsid w:val="00BC4C79"/>
    <w:rsid w:val="00BC4D8C"/>
    <w:rsid w:val="00BD2D85"/>
    <w:rsid w:val="00BE12C7"/>
    <w:rsid w:val="00BE37DC"/>
    <w:rsid w:val="00BE3FCE"/>
    <w:rsid w:val="00BE5C60"/>
    <w:rsid w:val="00BF3661"/>
    <w:rsid w:val="00BF6DAE"/>
    <w:rsid w:val="00BF70A6"/>
    <w:rsid w:val="00C01751"/>
    <w:rsid w:val="00C01D99"/>
    <w:rsid w:val="00C02FAE"/>
    <w:rsid w:val="00C05DBB"/>
    <w:rsid w:val="00C05EB6"/>
    <w:rsid w:val="00C1006B"/>
    <w:rsid w:val="00C12F5E"/>
    <w:rsid w:val="00C1570F"/>
    <w:rsid w:val="00C15F3B"/>
    <w:rsid w:val="00C2137E"/>
    <w:rsid w:val="00C22737"/>
    <w:rsid w:val="00C23930"/>
    <w:rsid w:val="00C25308"/>
    <w:rsid w:val="00C258C1"/>
    <w:rsid w:val="00C269B8"/>
    <w:rsid w:val="00C2744C"/>
    <w:rsid w:val="00C30BB6"/>
    <w:rsid w:val="00C31929"/>
    <w:rsid w:val="00C4175F"/>
    <w:rsid w:val="00C41C72"/>
    <w:rsid w:val="00C420C4"/>
    <w:rsid w:val="00C45578"/>
    <w:rsid w:val="00C46BDF"/>
    <w:rsid w:val="00C54B5B"/>
    <w:rsid w:val="00C5503E"/>
    <w:rsid w:val="00C621DC"/>
    <w:rsid w:val="00C63294"/>
    <w:rsid w:val="00C64FB3"/>
    <w:rsid w:val="00C67A2A"/>
    <w:rsid w:val="00C72998"/>
    <w:rsid w:val="00C73E2C"/>
    <w:rsid w:val="00C765A3"/>
    <w:rsid w:val="00C775F4"/>
    <w:rsid w:val="00C81593"/>
    <w:rsid w:val="00C81785"/>
    <w:rsid w:val="00C82083"/>
    <w:rsid w:val="00C876B7"/>
    <w:rsid w:val="00C877CE"/>
    <w:rsid w:val="00C87CF9"/>
    <w:rsid w:val="00C87FBB"/>
    <w:rsid w:val="00C934D5"/>
    <w:rsid w:val="00C942AC"/>
    <w:rsid w:val="00C94BBA"/>
    <w:rsid w:val="00C95991"/>
    <w:rsid w:val="00C96129"/>
    <w:rsid w:val="00C9744F"/>
    <w:rsid w:val="00C97B78"/>
    <w:rsid w:val="00CA18CE"/>
    <w:rsid w:val="00CA2C0C"/>
    <w:rsid w:val="00CA3B1F"/>
    <w:rsid w:val="00CA46AC"/>
    <w:rsid w:val="00CA5DA4"/>
    <w:rsid w:val="00CA6AB7"/>
    <w:rsid w:val="00CA786C"/>
    <w:rsid w:val="00CB6040"/>
    <w:rsid w:val="00CB61B0"/>
    <w:rsid w:val="00CB6A96"/>
    <w:rsid w:val="00CB6CA9"/>
    <w:rsid w:val="00CB6D32"/>
    <w:rsid w:val="00CC0A02"/>
    <w:rsid w:val="00CC11D6"/>
    <w:rsid w:val="00CC12D3"/>
    <w:rsid w:val="00CC589F"/>
    <w:rsid w:val="00CC764F"/>
    <w:rsid w:val="00CD0BA0"/>
    <w:rsid w:val="00CD2597"/>
    <w:rsid w:val="00CD261F"/>
    <w:rsid w:val="00CD400C"/>
    <w:rsid w:val="00CD491C"/>
    <w:rsid w:val="00CD72B3"/>
    <w:rsid w:val="00CE1027"/>
    <w:rsid w:val="00CE1511"/>
    <w:rsid w:val="00CE1512"/>
    <w:rsid w:val="00CE1633"/>
    <w:rsid w:val="00CE2B01"/>
    <w:rsid w:val="00CE385A"/>
    <w:rsid w:val="00CE5230"/>
    <w:rsid w:val="00CE6413"/>
    <w:rsid w:val="00CE69A1"/>
    <w:rsid w:val="00CE747D"/>
    <w:rsid w:val="00CF2AE6"/>
    <w:rsid w:val="00CF3F31"/>
    <w:rsid w:val="00CF6827"/>
    <w:rsid w:val="00CF7375"/>
    <w:rsid w:val="00CF7EE5"/>
    <w:rsid w:val="00D0000A"/>
    <w:rsid w:val="00D000BF"/>
    <w:rsid w:val="00D00FB3"/>
    <w:rsid w:val="00D0261F"/>
    <w:rsid w:val="00D07539"/>
    <w:rsid w:val="00D107B2"/>
    <w:rsid w:val="00D12F85"/>
    <w:rsid w:val="00D13B2D"/>
    <w:rsid w:val="00D166DE"/>
    <w:rsid w:val="00D21453"/>
    <w:rsid w:val="00D23A36"/>
    <w:rsid w:val="00D24867"/>
    <w:rsid w:val="00D24A46"/>
    <w:rsid w:val="00D26A53"/>
    <w:rsid w:val="00D31ADE"/>
    <w:rsid w:val="00D329B5"/>
    <w:rsid w:val="00D32B6C"/>
    <w:rsid w:val="00D34B47"/>
    <w:rsid w:val="00D34D10"/>
    <w:rsid w:val="00D3618E"/>
    <w:rsid w:val="00D40D73"/>
    <w:rsid w:val="00D42A0F"/>
    <w:rsid w:val="00D52888"/>
    <w:rsid w:val="00D53829"/>
    <w:rsid w:val="00D5462F"/>
    <w:rsid w:val="00D54710"/>
    <w:rsid w:val="00D56CAC"/>
    <w:rsid w:val="00D57DD1"/>
    <w:rsid w:val="00D6350E"/>
    <w:rsid w:val="00D640C1"/>
    <w:rsid w:val="00D655BC"/>
    <w:rsid w:val="00D65D51"/>
    <w:rsid w:val="00D66022"/>
    <w:rsid w:val="00D67FC0"/>
    <w:rsid w:val="00D70441"/>
    <w:rsid w:val="00D705D4"/>
    <w:rsid w:val="00D72A49"/>
    <w:rsid w:val="00D73D63"/>
    <w:rsid w:val="00D745D9"/>
    <w:rsid w:val="00D7576C"/>
    <w:rsid w:val="00D761AC"/>
    <w:rsid w:val="00D76394"/>
    <w:rsid w:val="00D800C2"/>
    <w:rsid w:val="00D8068B"/>
    <w:rsid w:val="00D8184D"/>
    <w:rsid w:val="00D8309E"/>
    <w:rsid w:val="00D833EA"/>
    <w:rsid w:val="00D8342F"/>
    <w:rsid w:val="00D90949"/>
    <w:rsid w:val="00D934A1"/>
    <w:rsid w:val="00D96F56"/>
    <w:rsid w:val="00D97F11"/>
    <w:rsid w:val="00DA0A88"/>
    <w:rsid w:val="00DB1AC1"/>
    <w:rsid w:val="00DB6B96"/>
    <w:rsid w:val="00DB6D38"/>
    <w:rsid w:val="00DB6E7C"/>
    <w:rsid w:val="00DC0161"/>
    <w:rsid w:val="00DC0E9C"/>
    <w:rsid w:val="00DC12FC"/>
    <w:rsid w:val="00DC2BBF"/>
    <w:rsid w:val="00DC2F35"/>
    <w:rsid w:val="00DC55D7"/>
    <w:rsid w:val="00DC596A"/>
    <w:rsid w:val="00DC6E35"/>
    <w:rsid w:val="00DD01AE"/>
    <w:rsid w:val="00DD44D6"/>
    <w:rsid w:val="00DD46C3"/>
    <w:rsid w:val="00DD497A"/>
    <w:rsid w:val="00DD54C4"/>
    <w:rsid w:val="00DE0B4E"/>
    <w:rsid w:val="00DE30A1"/>
    <w:rsid w:val="00DE547B"/>
    <w:rsid w:val="00DF1A35"/>
    <w:rsid w:val="00DF40C8"/>
    <w:rsid w:val="00DF4DD5"/>
    <w:rsid w:val="00DF6A14"/>
    <w:rsid w:val="00DF6B13"/>
    <w:rsid w:val="00DF7062"/>
    <w:rsid w:val="00E01CA8"/>
    <w:rsid w:val="00E03247"/>
    <w:rsid w:val="00E044E6"/>
    <w:rsid w:val="00E052D3"/>
    <w:rsid w:val="00E07288"/>
    <w:rsid w:val="00E1708E"/>
    <w:rsid w:val="00E256F0"/>
    <w:rsid w:val="00E31213"/>
    <w:rsid w:val="00E3130D"/>
    <w:rsid w:val="00E32131"/>
    <w:rsid w:val="00E32D2B"/>
    <w:rsid w:val="00E4138E"/>
    <w:rsid w:val="00E42AA3"/>
    <w:rsid w:val="00E44923"/>
    <w:rsid w:val="00E50876"/>
    <w:rsid w:val="00E509C1"/>
    <w:rsid w:val="00E54309"/>
    <w:rsid w:val="00E5607E"/>
    <w:rsid w:val="00E56845"/>
    <w:rsid w:val="00E57404"/>
    <w:rsid w:val="00E5747D"/>
    <w:rsid w:val="00E57D9A"/>
    <w:rsid w:val="00E65DA9"/>
    <w:rsid w:val="00E65DDC"/>
    <w:rsid w:val="00E7076C"/>
    <w:rsid w:val="00E751A7"/>
    <w:rsid w:val="00E8576E"/>
    <w:rsid w:val="00E864BB"/>
    <w:rsid w:val="00E8681A"/>
    <w:rsid w:val="00E87673"/>
    <w:rsid w:val="00E87DF7"/>
    <w:rsid w:val="00E87F97"/>
    <w:rsid w:val="00E92B16"/>
    <w:rsid w:val="00E96D25"/>
    <w:rsid w:val="00E97343"/>
    <w:rsid w:val="00EA23E5"/>
    <w:rsid w:val="00EA4EA9"/>
    <w:rsid w:val="00EA5D79"/>
    <w:rsid w:val="00EB0373"/>
    <w:rsid w:val="00EB20C9"/>
    <w:rsid w:val="00EB3806"/>
    <w:rsid w:val="00EB49C6"/>
    <w:rsid w:val="00EB51BD"/>
    <w:rsid w:val="00EB5A33"/>
    <w:rsid w:val="00EB6B7A"/>
    <w:rsid w:val="00EB705A"/>
    <w:rsid w:val="00EC4461"/>
    <w:rsid w:val="00EC6CAE"/>
    <w:rsid w:val="00ED1125"/>
    <w:rsid w:val="00ED27A1"/>
    <w:rsid w:val="00ED285D"/>
    <w:rsid w:val="00ED2E6E"/>
    <w:rsid w:val="00ED43E2"/>
    <w:rsid w:val="00ED5BD9"/>
    <w:rsid w:val="00ED647B"/>
    <w:rsid w:val="00ED7126"/>
    <w:rsid w:val="00ED7350"/>
    <w:rsid w:val="00ED7EF8"/>
    <w:rsid w:val="00EE2B31"/>
    <w:rsid w:val="00EE3597"/>
    <w:rsid w:val="00EE4155"/>
    <w:rsid w:val="00EE4CF2"/>
    <w:rsid w:val="00EF1B2B"/>
    <w:rsid w:val="00EF407E"/>
    <w:rsid w:val="00EF6EFB"/>
    <w:rsid w:val="00F031EA"/>
    <w:rsid w:val="00F0599D"/>
    <w:rsid w:val="00F073DD"/>
    <w:rsid w:val="00F126D3"/>
    <w:rsid w:val="00F14D74"/>
    <w:rsid w:val="00F15455"/>
    <w:rsid w:val="00F16575"/>
    <w:rsid w:val="00F21770"/>
    <w:rsid w:val="00F22A4A"/>
    <w:rsid w:val="00F239EE"/>
    <w:rsid w:val="00F268E6"/>
    <w:rsid w:val="00F302D9"/>
    <w:rsid w:val="00F30611"/>
    <w:rsid w:val="00F30889"/>
    <w:rsid w:val="00F34B8E"/>
    <w:rsid w:val="00F35746"/>
    <w:rsid w:val="00F4381D"/>
    <w:rsid w:val="00F45A7A"/>
    <w:rsid w:val="00F4668A"/>
    <w:rsid w:val="00F5151F"/>
    <w:rsid w:val="00F527C6"/>
    <w:rsid w:val="00F52AEE"/>
    <w:rsid w:val="00F53367"/>
    <w:rsid w:val="00F537B5"/>
    <w:rsid w:val="00F56032"/>
    <w:rsid w:val="00F5765C"/>
    <w:rsid w:val="00F606CF"/>
    <w:rsid w:val="00F62829"/>
    <w:rsid w:val="00F639E0"/>
    <w:rsid w:val="00F65FD9"/>
    <w:rsid w:val="00F67005"/>
    <w:rsid w:val="00F70830"/>
    <w:rsid w:val="00F71D90"/>
    <w:rsid w:val="00F748DE"/>
    <w:rsid w:val="00F75A91"/>
    <w:rsid w:val="00F7752E"/>
    <w:rsid w:val="00F8519B"/>
    <w:rsid w:val="00F85A79"/>
    <w:rsid w:val="00F85FF4"/>
    <w:rsid w:val="00F8712C"/>
    <w:rsid w:val="00F91D89"/>
    <w:rsid w:val="00F92728"/>
    <w:rsid w:val="00F93893"/>
    <w:rsid w:val="00F93CC5"/>
    <w:rsid w:val="00F9496C"/>
    <w:rsid w:val="00F94C5F"/>
    <w:rsid w:val="00F964A5"/>
    <w:rsid w:val="00F964AC"/>
    <w:rsid w:val="00FA0D32"/>
    <w:rsid w:val="00FA112B"/>
    <w:rsid w:val="00FA22F5"/>
    <w:rsid w:val="00FA365F"/>
    <w:rsid w:val="00FB05F5"/>
    <w:rsid w:val="00FB1471"/>
    <w:rsid w:val="00FB17A6"/>
    <w:rsid w:val="00FB19BE"/>
    <w:rsid w:val="00FB2671"/>
    <w:rsid w:val="00FB27B0"/>
    <w:rsid w:val="00FB357F"/>
    <w:rsid w:val="00FB5C8B"/>
    <w:rsid w:val="00FB6EC2"/>
    <w:rsid w:val="00FC399B"/>
    <w:rsid w:val="00FC7F27"/>
    <w:rsid w:val="00FD19CC"/>
    <w:rsid w:val="00FD4C73"/>
    <w:rsid w:val="00FD5F12"/>
    <w:rsid w:val="00FD6771"/>
    <w:rsid w:val="00FD745E"/>
    <w:rsid w:val="00FE077B"/>
    <w:rsid w:val="00FE3162"/>
    <w:rsid w:val="00FE32AE"/>
    <w:rsid w:val="00FE37E1"/>
    <w:rsid w:val="00FE58B4"/>
    <w:rsid w:val="00FE5FEB"/>
    <w:rsid w:val="00FE6A06"/>
    <w:rsid w:val="00FE6FFF"/>
    <w:rsid w:val="00FE70A8"/>
    <w:rsid w:val="00FE72D8"/>
    <w:rsid w:val="00FF040C"/>
    <w:rsid w:val="00FF356F"/>
    <w:rsid w:val="00FF4D81"/>
    <w:rsid w:val="00FF5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7D7D70"/>
  <w15:docId w15:val="{59391A45-5B6B-467E-AF69-940C2B2C3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CED"/>
    <w:pPr>
      <w:overflowPunct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D13"/>
    <w:pPr>
      <w:ind w:left="720"/>
      <w:contextualSpacing/>
    </w:pPr>
  </w:style>
  <w:style w:type="paragraph" w:styleId="Header">
    <w:name w:val="header"/>
    <w:basedOn w:val="Normal"/>
    <w:link w:val="HeaderChar"/>
    <w:uiPriority w:val="99"/>
    <w:semiHidden/>
    <w:unhideWhenUsed/>
    <w:rsid w:val="00185B9B"/>
    <w:pPr>
      <w:tabs>
        <w:tab w:val="center" w:pos="4680"/>
        <w:tab w:val="right" w:pos="9360"/>
      </w:tabs>
    </w:pPr>
  </w:style>
  <w:style w:type="character" w:customStyle="1" w:styleId="HeaderChar">
    <w:name w:val="Header Char"/>
    <w:basedOn w:val="DefaultParagraphFont"/>
    <w:link w:val="Header"/>
    <w:uiPriority w:val="99"/>
    <w:semiHidden/>
    <w:locked/>
    <w:rsid w:val="00185B9B"/>
    <w:rPr>
      <w:rFonts w:ascii="Times New Roman" w:hAnsi="Times New Roman" w:cs="Times New Roman"/>
      <w:sz w:val="20"/>
      <w:szCs w:val="20"/>
    </w:rPr>
  </w:style>
  <w:style w:type="paragraph" w:styleId="Footer">
    <w:name w:val="footer"/>
    <w:basedOn w:val="Normal"/>
    <w:link w:val="FooterChar"/>
    <w:uiPriority w:val="99"/>
    <w:semiHidden/>
    <w:unhideWhenUsed/>
    <w:rsid w:val="00185B9B"/>
    <w:pPr>
      <w:tabs>
        <w:tab w:val="center" w:pos="4680"/>
        <w:tab w:val="right" w:pos="9360"/>
      </w:tabs>
    </w:pPr>
  </w:style>
  <w:style w:type="character" w:customStyle="1" w:styleId="FooterChar">
    <w:name w:val="Footer Char"/>
    <w:basedOn w:val="DefaultParagraphFont"/>
    <w:link w:val="Footer"/>
    <w:uiPriority w:val="99"/>
    <w:semiHidden/>
    <w:locked/>
    <w:rsid w:val="00185B9B"/>
    <w:rPr>
      <w:rFonts w:ascii="Times New Roman" w:hAnsi="Times New Roman" w:cs="Times New Roman"/>
      <w:sz w:val="20"/>
      <w:szCs w:val="20"/>
    </w:rPr>
  </w:style>
  <w:style w:type="paragraph" w:styleId="NormalWeb">
    <w:name w:val="Normal (Web)"/>
    <w:basedOn w:val="Normal"/>
    <w:uiPriority w:val="99"/>
    <w:unhideWhenUsed/>
    <w:rsid w:val="00104BBE"/>
    <w:pPr>
      <w:overflowPunct/>
      <w:autoSpaceDE/>
      <w:autoSpaceDN/>
      <w:adjustRightInd/>
    </w:pPr>
    <w:rPr>
      <w:sz w:val="24"/>
      <w:szCs w:val="24"/>
    </w:rPr>
  </w:style>
  <w:style w:type="character" w:styleId="Strong">
    <w:name w:val="Strong"/>
    <w:basedOn w:val="DefaultParagraphFont"/>
    <w:uiPriority w:val="22"/>
    <w:qFormat/>
    <w:rsid w:val="00104BBE"/>
    <w:rPr>
      <w:rFonts w:cs="Times New Roman"/>
      <w:b/>
      <w:bCs/>
    </w:rPr>
  </w:style>
  <w:style w:type="paragraph" w:styleId="BalloonText">
    <w:name w:val="Balloon Text"/>
    <w:basedOn w:val="Normal"/>
    <w:link w:val="BalloonTextChar"/>
    <w:uiPriority w:val="99"/>
    <w:semiHidden/>
    <w:unhideWhenUsed/>
    <w:rsid w:val="008D4E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E4F"/>
    <w:rPr>
      <w:rFonts w:ascii="Segoe UI" w:hAnsi="Segoe UI" w:cs="Segoe UI"/>
      <w:sz w:val="18"/>
      <w:szCs w:val="18"/>
    </w:rPr>
  </w:style>
  <w:style w:type="paragraph" w:styleId="BodyTextIndent">
    <w:name w:val="Body Text Indent"/>
    <w:basedOn w:val="Normal"/>
    <w:link w:val="BodyTextIndentChar"/>
    <w:unhideWhenUsed/>
    <w:rsid w:val="003B50BA"/>
    <w:pPr>
      <w:overflowPunct/>
      <w:autoSpaceDE/>
      <w:autoSpaceDN/>
      <w:adjustRightInd/>
      <w:ind w:left="720"/>
      <w:jc w:val="both"/>
    </w:pPr>
    <w:rPr>
      <w:sz w:val="24"/>
      <w:szCs w:val="24"/>
    </w:rPr>
  </w:style>
  <w:style w:type="character" w:customStyle="1" w:styleId="BodyTextIndentChar">
    <w:name w:val="Body Text Indent Char"/>
    <w:basedOn w:val="DefaultParagraphFont"/>
    <w:link w:val="BodyTextIndent"/>
    <w:rsid w:val="003B50BA"/>
    <w:rPr>
      <w:rFonts w:ascii="Times New Roman" w:hAnsi="Times New Roman"/>
      <w:sz w:val="24"/>
      <w:szCs w:val="24"/>
    </w:rPr>
  </w:style>
  <w:style w:type="paragraph" w:customStyle="1" w:styleId="Default">
    <w:name w:val="Default"/>
    <w:rsid w:val="002F3530"/>
    <w:pPr>
      <w:autoSpaceDE w:val="0"/>
      <w:autoSpaceDN w:val="0"/>
      <w:adjustRightInd w:val="0"/>
    </w:pPr>
    <w:rPr>
      <w:rFonts w:ascii="Times New Roman" w:eastAsiaTheme="minorHAnsi" w:hAnsi="Times New Roman"/>
      <w:color w:val="000000"/>
      <w:sz w:val="24"/>
      <w:szCs w:val="24"/>
      <w14:ligatures w14:val="standardContextual"/>
    </w:rPr>
  </w:style>
  <w:style w:type="paragraph" w:styleId="BodyText">
    <w:name w:val="Body Text"/>
    <w:basedOn w:val="Normal"/>
    <w:link w:val="BodyTextChar"/>
    <w:uiPriority w:val="99"/>
    <w:semiHidden/>
    <w:unhideWhenUsed/>
    <w:rsid w:val="001211BE"/>
    <w:pPr>
      <w:overflowPunct/>
      <w:autoSpaceDE/>
      <w:autoSpaceDN/>
      <w:adjustRightInd/>
      <w:spacing w:after="120"/>
    </w:pPr>
    <w:rPr>
      <w:sz w:val="24"/>
      <w:szCs w:val="24"/>
    </w:rPr>
  </w:style>
  <w:style w:type="character" w:customStyle="1" w:styleId="BodyTextChar">
    <w:name w:val="Body Text Char"/>
    <w:basedOn w:val="DefaultParagraphFont"/>
    <w:link w:val="BodyText"/>
    <w:uiPriority w:val="99"/>
    <w:semiHidden/>
    <w:rsid w:val="001211B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24938">
      <w:bodyDiv w:val="1"/>
      <w:marLeft w:val="0"/>
      <w:marRight w:val="0"/>
      <w:marTop w:val="0"/>
      <w:marBottom w:val="0"/>
      <w:divBdr>
        <w:top w:val="none" w:sz="0" w:space="0" w:color="auto"/>
        <w:left w:val="none" w:sz="0" w:space="0" w:color="auto"/>
        <w:bottom w:val="none" w:sz="0" w:space="0" w:color="auto"/>
        <w:right w:val="none" w:sz="0" w:space="0" w:color="auto"/>
      </w:divBdr>
    </w:div>
    <w:div w:id="99958861">
      <w:bodyDiv w:val="1"/>
      <w:marLeft w:val="0"/>
      <w:marRight w:val="0"/>
      <w:marTop w:val="0"/>
      <w:marBottom w:val="0"/>
      <w:divBdr>
        <w:top w:val="none" w:sz="0" w:space="0" w:color="auto"/>
        <w:left w:val="none" w:sz="0" w:space="0" w:color="auto"/>
        <w:bottom w:val="none" w:sz="0" w:space="0" w:color="auto"/>
        <w:right w:val="none" w:sz="0" w:space="0" w:color="auto"/>
      </w:divBdr>
    </w:div>
    <w:div w:id="110126027">
      <w:bodyDiv w:val="1"/>
      <w:marLeft w:val="0"/>
      <w:marRight w:val="0"/>
      <w:marTop w:val="0"/>
      <w:marBottom w:val="0"/>
      <w:divBdr>
        <w:top w:val="none" w:sz="0" w:space="0" w:color="auto"/>
        <w:left w:val="none" w:sz="0" w:space="0" w:color="auto"/>
        <w:bottom w:val="none" w:sz="0" w:space="0" w:color="auto"/>
        <w:right w:val="none" w:sz="0" w:space="0" w:color="auto"/>
      </w:divBdr>
    </w:div>
    <w:div w:id="402531452">
      <w:bodyDiv w:val="1"/>
      <w:marLeft w:val="0"/>
      <w:marRight w:val="0"/>
      <w:marTop w:val="0"/>
      <w:marBottom w:val="0"/>
      <w:divBdr>
        <w:top w:val="none" w:sz="0" w:space="0" w:color="auto"/>
        <w:left w:val="none" w:sz="0" w:space="0" w:color="auto"/>
        <w:bottom w:val="none" w:sz="0" w:space="0" w:color="auto"/>
        <w:right w:val="none" w:sz="0" w:space="0" w:color="auto"/>
      </w:divBdr>
    </w:div>
    <w:div w:id="455293179">
      <w:bodyDiv w:val="1"/>
      <w:marLeft w:val="0"/>
      <w:marRight w:val="0"/>
      <w:marTop w:val="0"/>
      <w:marBottom w:val="0"/>
      <w:divBdr>
        <w:top w:val="none" w:sz="0" w:space="0" w:color="auto"/>
        <w:left w:val="none" w:sz="0" w:space="0" w:color="auto"/>
        <w:bottom w:val="none" w:sz="0" w:space="0" w:color="auto"/>
        <w:right w:val="none" w:sz="0" w:space="0" w:color="auto"/>
      </w:divBdr>
    </w:div>
    <w:div w:id="499974332">
      <w:bodyDiv w:val="1"/>
      <w:marLeft w:val="0"/>
      <w:marRight w:val="0"/>
      <w:marTop w:val="0"/>
      <w:marBottom w:val="0"/>
      <w:divBdr>
        <w:top w:val="none" w:sz="0" w:space="0" w:color="auto"/>
        <w:left w:val="none" w:sz="0" w:space="0" w:color="auto"/>
        <w:bottom w:val="none" w:sz="0" w:space="0" w:color="auto"/>
        <w:right w:val="none" w:sz="0" w:space="0" w:color="auto"/>
      </w:divBdr>
    </w:div>
    <w:div w:id="828522110">
      <w:bodyDiv w:val="1"/>
      <w:marLeft w:val="0"/>
      <w:marRight w:val="0"/>
      <w:marTop w:val="0"/>
      <w:marBottom w:val="0"/>
      <w:divBdr>
        <w:top w:val="none" w:sz="0" w:space="0" w:color="auto"/>
        <w:left w:val="none" w:sz="0" w:space="0" w:color="auto"/>
        <w:bottom w:val="none" w:sz="0" w:space="0" w:color="auto"/>
        <w:right w:val="none" w:sz="0" w:space="0" w:color="auto"/>
      </w:divBdr>
    </w:div>
    <w:div w:id="897594933">
      <w:bodyDiv w:val="1"/>
      <w:marLeft w:val="0"/>
      <w:marRight w:val="0"/>
      <w:marTop w:val="0"/>
      <w:marBottom w:val="0"/>
      <w:divBdr>
        <w:top w:val="none" w:sz="0" w:space="0" w:color="auto"/>
        <w:left w:val="none" w:sz="0" w:space="0" w:color="auto"/>
        <w:bottom w:val="none" w:sz="0" w:space="0" w:color="auto"/>
        <w:right w:val="none" w:sz="0" w:space="0" w:color="auto"/>
      </w:divBdr>
    </w:div>
    <w:div w:id="956790165">
      <w:bodyDiv w:val="1"/>
      <w:marLeft w:val="0"/>
      <w:marRight w:val="0"/>
      <w:marTop w:val="0"/>
      <w:marBottom w:val="0"/>
      <w:divBdr>
        <w:top w:val="none" w:sz="0" w:space="0" w:color="auto"/>
        <w:left w:val="none" w:sz="0" w:space="0" w:color="auto"/>
        <w:bottom w:val="none" w:sz="0" w:space="0" w:color="auto"/>
        <w:right w:val="none" w:sz="0" w:space="0" w:color="auto"/>
      </w:divBdr>
    </w:div>
    <w:div w:id="1030107487">
      <w:bodyDiv w:val="1"/>
      <w:marLeft w:val="0"/>
      <w:marRight w:val="0"/>
      <w:marTop w:val="0"/>
      <w:marBottom w:val="0"/>
      <w:divBdr>
        <w:top w:val="none" w:sz="0" w:space="0" w:color="auto"/>
        <w:left w:val="none" w:sz="0" w:space="0" w:color="auto"/>
        <w:bottom w:val="none" w:sz="0" w:space="0" w:color="auto"/>
        <w:right w:val="none" w:sz="0" w:space="0" w:color="auto"/>
      </w:divBdr>
    </w:div>
    <w:div w:id="1036004073">
      <w:bodyDiv w:val="1"/>
      <w:marLeft w:val="0"/>
      <w:marRight w:val="0"/>
      <w:marTop w:val="0"/>
      <w:marBottom w:val="0"/>
      <w:divBdr>
        <w:top w:val="none" w:sz="0" w:space="0" w:color="auto"/>
        <w:left w:val="none" w:sz="0" w:space="0" w:color="auto"/>
        <w:bottom w:val="none" w:sz="0" w:space="0" w:color="auto"/>
        <w:right w:val="none" w:sz="0" w:space="0" w:color="auto"/>
      </w:divBdr>
    </w:div>
    <w:div w:id="1187216087">
      <w:bodyDiv w:val="1"/>
      <w:marLeft w:val="0"/>
      <w:marRight w:val="0"/>
      <w:marTop w:val="0"/>
      <w:marBottom w:val="0"/>
      <w:divBdr>
        <w:top w:val="none" w:sz="0" w:space="0" w:color="auto"/>
        <w:left w:val="none" w:sz="0" w:space="0" w:color="auto"/>
        <w:bottom w:val="none" w:sz="0" w:space="0" w:color="auto"/>
        <w:right w:val="none" w:sz="0" w:space="0" w:color="auto"/>
      </w:divBdr>
    </w:div>
    <w:div w:id="1240943216">
      <w:bodyDiv w:val="1"/>
      <w:marLeft w:val="0"/>
      <w:marRight w:val="0"/>
      <w:marTop w:val="0"/>
      <w:marBottom w:val="0"/>
      <w:divBdr>
        <w:top w:val="none" w:sz="0" w:space="0" w:color="auto"/>
        <w:left w:val="none" w:sz="0" w:space="0" w:color="auto"/>
        <w:bottom w:val="none" w:sz="0" w:space="0" w:color="auto"/>
        <w:right w:val="none" w:sz="0" w:space="0" w:color="auto"/>
      </w:divBdr>
    </w:div>
    <w:div w:id="1336613809">
      <w:bodyDiv w:val="1"/>
      <w:marLeft w:val="0"/>
      <w:marRight w:val="0"/>
      <w:marTop w:val="0"/>
      <w:marBottom w:val="0"/>
      <w:divBdr>
        <w:top w:val="none" w:sz="0" w:space="0" w:color="auto"/>
        <w:left w:val="none" w:sz="0" w:space="0" w:color="auto"/>
        <w:bottom w:val="none" w:sz="0" w:space="0" w:color="auto"/>
        <w:right w:val="none" w:sz="0" w:space="0" w:color="auto"/>
      </w:divBdr>
    </w:div>
    <w:div w:id="1480070535">
      <w:bodyDiv w:val="1"/>
      <w:marLeft w:val="0"/>
      <w:marRight w:val="0"/>
      <w:marTop w:val="0"/>
      <w:marBottom w:val="0"/>
      <w:divBdr>
        <w:top w:val="none" w:sz="0" w:space="0" w:color="auto"/>
        <w:left w:val="none" w:sz="0" w:space="0" w:color="auto"/>
        <w:bottom w:val="none" w:sz="0" w:space="0" w:color="auto"/>
        <w:right w:val="none" w:sz="0" w:space="0" w:color="auto"/>
      </w:divBdr>
    </w:div>
    <w:div w:id="1656181889">
      <w:bodyDiv w:val="1"/>
      <w:marLeft w:val="0"/>
      <w:marRight w:val="0"/>
      <w:marTop w:val="0"/>
      <w:marBottom w:val="0"/>
      <w:divBdr>
        <w:top w:val="none" w:sz="0" w:space="0" w:color="auto"/>
        <w:left w:val="none" w:sz="0" w:space="0" w:color="auto"/>
        <w:bottom w:val="none" w:sz="0" w:space="0" w:color="auto"/>
        <w:right w:val="none" w:sz="0" w:space="0" w:color="auto"/>
      </w:divBdr>
    </w:div>
    <w:div w:id="1740977047">
      <w:bodyDiv w:val="1"/>
      <w:marLeft w:val="0"/>
      <w:marRight w:val="0"/>
      <w:marTop w:val="0"/>
      <w:marBottom w:val="0"/>
      <w:divBdr>
        <w:top w:val="none" w:sz="0" w:space="0" w:color="auto"/>
        <w:left w:val="none" w:sz="0" w:space="0" w:color="auto"/>
        <w:bottom w:val="none" w:sz="0" w:space="0" w:color="auto"/>
        <w:right w:val="none" w:sz="0" w:space="0" w:color="auto"/>
      </w:divBdr>
    </w:div>
    <w:div w:id="1897423890">
      <w:bodyDiv w:val="1"/>
      <w:marLeft w:val="0"/>
      <w:marRight w:val="0"/>
      <w:marTop w:val="0"/>
      <w:marBottom w:val="0"/>
      <w:divBdr>
        <w:top w:val="none" w:sz="0" w:space="0" w:color="auto"/>
        <w:left w:val="none" w:sz="0" w:space="0" w:color="auto"/>
        <w:bottom w:val="none" w:sz="0" w:space="0" w:color="auto"/>
        <w:right w:val="none" w:sz="0" w:space="0" w:color="auto"/>
      </w:divBdr>
    </w:div>
    <w:div w:id="2072921539">
      <w:marLeft w:val="0"/>
      <w:marRight w:val="0"/>
      <w:marTop w:val="0"/>
      <w:marBottom w:val="0"/>
      <w:divBdr>
        <w:top w:val="none" w:sz="0" w:space="0" w:color="auto"/>
        <w:left w:val="none" w:sz="0" w:space="0" w:color="auto"/>
        <w:bottom w:val="none" w:sz="0" w:space="0" w:color="auto"/>
        <w:right w:val="none" w:sz="0" w:space="0" w:color="auto"/>
      </w:divBdr>
    </w:div>
    <w:div w:id="2072921540">
      <w:marLeft w:val="0"/>
      <w:marRight w:val="0"/>
      <w:marTop w:val="0"/>
      <w:marBottom w:val="0"/>
      <w:divBdr>
        <w:top w:val="none" w:sz="0" w:space="0" w:color="auto"/>
        <w:left w:val="none" w:sz="0" w:space="0" w:color="auto"/>
        <w:bottom w:val="none" w:sz="0" w:space="0" w:color="auto"/>
        <w:right w:val="none" w:sz="0" w:space="0" w:color="auto"/>
      </w:divBdr>
    </w:div>
    <w:div w:id="2072921541">
      <w:marLeft w:val="0"/>
      <w:marRight w:val="0"/>
      <w:marTop w:val="0"/>
      <w:marBottom w:val="0"/>
      <w:divBdr>
        <w:top w:val="none" w:sz="0" w:space="0" w:color="auto"/>
        <w:left w:val="none" w:sz="0" w:space="0" w:color="auto"/>
        <w:bottom w:val="none" w:sz="0" w:space="0" w:color="auto"/>
        <w:right w:val="none" w:sz="0" w:space="0" w:color="auto"/>
      </w:divBdr>
    </w:div>
    <w:div w:id="2072921542">
      <w:marLeft w:val="0"/>
      <w:marRight w:val="0"/>
      <w:marTop w:val="0"/>
      <w:marBottom w:val="0"/>
      <w:divBdr>
        <w:top w:val="none" w:sz="0" w:space="0" w:color="auto"/>
        <w:left w:val="none" w:sz="0" w:space="0" w:color="auto"/>
        <w:bottom w:val="none" w:sz="0" w:space="0" w:color="auto"/>
        <w:right w:val="none" w:sz="0" w:space="0" w:color="auto"/>
      </w:divBdr>
    </w:div>
    <w:div w:id="2085377571">
      <w:bodyDiv w:val="1"/>
      <w:marLeft w:val="0"/>
      <w:marRight w:val="0"/>
      <w:marTop w:val="0"/>
      <w:marBottom w:val="0"/>
      <w:divBdr>
        <w:top w:val="none" w:sz="0" w:space="0" w:color="auto"/>
        <w:left w:val="none" w:sz="0" w:space="0" w:color="auto"/>
        <w:bottom w:val="none" w:sz="0" w:space="0" w:color="auto"/>
        <w:right w:val="none" w:sz="0" w:space="0" w:color="auto"/>
      </w:divBdr>
    </w:div>
    <w:div w:id="2101828317">
      <w:bodyDiv w:val="1"/>
      <w:marLeft w:val="0"/>
      <w:marRight w:val="0"/>
      <w:marTop w:val="0"/>
      <w:marBottom w:val="0"/>
      <w:divBdr>
        <w:top w:val="none" w:sz="0" w:space="0" w:color="auto"/>
        <w:left w:val="none" w:sz="0" w:space="0" w:color="auto"/>
        <w:bottom w:val="none" w:sz="0" w:space="0" w:color="auto"/>
        <w:right w:val="none" w:sz="0" w:space="0" w:color="auto"/>
      </w:divBdr>
    </w:div>
    <w:div w:id="211505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E5289-042D-48C8-96A5-06DE39A69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3438</TotalTime>
  <Pages>3</Pages>
  <Words>669</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Kelly Spica</cp:lastModifiedBy>
  <cp:revision>86</cp:revision>
  <cp:lastPrinted>2025-07-02T18:32:00Z</cp:lastPrinted>
  <dcterms:created xsi:type="dcterms:W3CDTF">2025-04-14T13:20:00Z</dcterms:created>
  <dcterms:modified xsi:type="dcterms:W3CDTF">2025-07-02T18:57:00Z</dcterms:modified>
</cp:coreProperties>
</file>