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D1" w14:textId="77777777"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075665F6" w:rsidR="00DE30A1" w:rsidRDefault="00C87BC6" w:rsidP="004E0D13">
      <w:pPr>
        <w:jc w:val="center"/>
        <w:rPr>
          <w:rFonts w:ascii="Arial" w:hAnsi="Arial" w:cs="Arial"/>
          <w:b/>
          <w:sz w:val="24"/>
        </w:rPr>
      </w:pPr>
      <w:r>
        <w:rPr>
          <w:rFonts w:ascii="Arial" w:hAnsi="Arial" w:cs="Arial"/>
          <w:b/>
          <w:sz w:val="24"/>
        </w:rPr>
        <w:t>September 5</w:t>
      </w:r>
      <w:r w:rsidR="007B7972">
        <w:rPr>
          <w:rFonts w:ascii="Arial" w:hAnsi="Arial" w:cs="Arial"/>
          <w:b/>
          <w:sz w:val="24"/>
        </w:rPr>
        <w:t xml:space="preserve">, </w:t>
      </w:r>
      <w:r w:rsidR="00B66839">
        <w:rPr>
          <w:rFonts w:ascii="Arial" w:hAnsi="Arial" w:cs="Arial"/>
          <w:b/>
          <w:sz w:val="24"/>
        </w:rPr>
        <w:t>2023</w:t>
      </w:r>
    </w:p>
    <w:p w14:paraId="2D213192" w14:textId="77777777" w:rsidR="00415AE8" w:rsidRDefault="00415AE8" w:rsidP="004E0D13">
      <w:pPr>
        <w:jc w:val="center"/>
        <w:rPr>
          <w:rFonts w:ascii="Arial" w:hAnsi="Arial" w:cs="Arial"/>
          <w:b/>
          <w:sz w:val="24"/>
        </w:rPr>
      </w:pPr>
    </w:p>
    <w:p w14:paraId="25241F4A" w14:textId="7B25D605" w:rsidR="00A027C5" w:rsidRDefault="0099470E" w:rsidP="00875CA2">
      <w:pPr>
        <w:rPr>
          <w:rFonts w:ascii="Arial" w:hAnsi="Arial" w:cs="Arial"/>
          <w:b/>
          <w:bCs/>
          <w:sz w:val="24"/>
        </w:rPr>
      </w:pPr>
      <w:r>
        <w:rPr>
          <w:rFonts w:ascii="Arial" w:hAnsi="Arial" w:cs="Arial"/>
          <w:b/>
          <w:bCs/>
          <w:sz w:val="24"/>
        </w:rPr>
        <w:t>PLEDGE OF ALLEGIANCE</w:t>
      </w:r>
      <w:r w:rsidR="00875CA2" w:rsidRPr="0097373E">
        <w:rPr>
          <w:rFonts w:ascii="Arial" w:hAnsi="Arial" w:cs="Arial"/>
          <w:b/>
          <w:bCs/>
          <w:sz w:val="24"/>
        </w:rPr>
        <w:t xml:space="preserve"> </w:t>
      </w:r>
    </w:p>
    <w:p w14:paraId="75908163" w14:textId="77777777" w:rsidR="002025BE" w:rsidRDefault="002025BE" w:rsidP="00875CA2">
      <w:pPr>
        <w:rPr>
          <w:rFonts w:ascii="Arial" w:hAnsi="Arial" w:cs="Arial"/>
          <w:b/>
          <w:bCs/>
          <w:sz w:val="24"/>
        </w:rPr>
      </w:pPr>
    </w:p>
    <w:p w14:paraId="6F2FB66C" w14:textId="7D28370F" w:rsidR="002025BE" w:rsidRDefault="002025BE" w:rsidP="00875CA2">
      <w:pPr>
        <w:rPr>
          <w:rFonts w:ascii="Arial" w:hAnsi="Arial" w:cs="Arial"/>
          <w:bCs/>
          <w:sz w:val="24"/>
        </w:rPr>
      </w:pPr>
      <w:r>
        <w:rPr>
          <w:rFonts w:ascii="Arial" w:hAnsi="Arial" w:cs="Arial"/>
          <w:b/>
          <w:sz w:val="24"/>
        </w:rPr>
        <w:t xml:space="preserve">INVOCATION </w:t>
      </w:r>
      <w:r w:rsidRPr="003D6FD9">
        <w:rPr>
          <w:rFonts w:ascii="Arial" w:hAnsi="Arial" w:cs="Arial"/>
          <w:bCs/>
          <w:sz w:val="24"/>
        </w:rPr>
        <w:t>–</w:t>
      </w:r>
      <w:r w:rsidR="00DE53C5" w:rsidRPr="003D6FD9">
        <w:rPr>
          <w:rFonts w:ascii="Arial" w:hAnsi="Arial" w:cs="Arial"/>
          <w:bCs/>
          <w:sz w:val="24"/>
        </w:rPr>
        <w:t xml:space="preserve"> </w:t>
      </w:r>
      <w:r w:rsidR="003D6FD9" w:rsidRPr="003D6FD9">
        <w:rPr>
          <w:rFonts w:ascii="Arial" w:hAnsi="Arial" w:cs="Arial"/>
          <w:bCs/>
          <w:sz w:val="24"/>
        </w:rPr>
        <w:t>Terry Martin</w:t>
      </w:r>
    </w:p>
    <w:p w14:paraId="67BC5651" w14:textId="77777777" w:rsidR="007B3E4A" w:rsidRPr="00F34B8E" w:rsidRDefault="007B3E4A" w:rsidP="00F34B8E">
      <w:pPr>
        <w:rPr>
          <w:rFonts w:ascii="Arial" w:hAnsi="Arial" w:cs="Arial"/>
          <w:sz w:val="24"/>
        </w:rPr>
      </w:pPr>
    </w:p>
    <w:p w14:paraId="6CFDF8D5" w14:textId="2FA642C0" w:rsidR="00DE30A1" w:rsidRDefault="00DE30A1" w:rsidP="004E0D13">
      <w:pPr>
        <w:rPr>
          <w:rFonts w:ascii="Arial" w:hAnsi="Arial" w:cs="Arial"/>
          <w:sz w:val="24"/>
        </w:rPr>
      </w:pPr>
      <w:r>
        <w:rPr>
          <w:rFonts w:ascii="Arial" w:hAnsi="Arial" w:cs="Arial"/>
          <w:b/>
          <w:sz w:val="24"/>
        </w:rPr>
        <w:t>MINUTES –</w:t>
      </w:r>
      <w:r w:rsidR="00826E39">
        <w:rPr>
          <w:rFonts w:ascii="Arial" w:hAnsi="Arial" w:cs="Arial"/>
          <w:b/>
          <w:sz w:val="24"/>
        </w:rPr>
        <w:t xml:space="preserve"> </w:t>
      </w:r>
      <w:r w:rsidR="006B6D77">
        <w:rPr>
          <w:rFonts w:ascii="Arial" w:hAnsi="Arial" w:cs="Arial"/>
          <w:sz w:val="24"/>
        </w:rPr>
        <w:t>August 7, 2023</w:t>
      </w:r>
    </w:p>
    <w:p w14:paraId="072A0A43" w14:textId="72D87252" w:rsidR="00F35746" w:rsidRDefault="00F35746" w:rsidP="004E0D13">
      <w:pPr>
        <w:rPr>
          <w:rFonts w:ascii="Arial" w:hAnsi="Arial" w:cs="Arial"/>
          <w:sz w:val="24"/>
        </w:rPr>
      </w:pPr>
    </w:p>
    <w:p w14:paraId="74A6A6A7" w14:textId="7B71F3F3" w:rsidR="00F35746" w:rsidRDefault="00F35746" w:rsidP="004E0D13">
      <w:pPr>
        <w:rPr>
          <w:rFonts w:ascii="Arial" w:hAnsi="Arial" w:cs="Arial"/>
          <w:b/>
          <w:bCs/>
          <w:sz w:val="24"/>
        </w:rPr>
      </w:pPr>
      <w:r w:rsidRPr="00F35746">
        <w:rPr>
          <w:rFonts w:ascii="Arial" w:hAnsi="Arial" w:cs="Arial"/>
          <w:b/>
          <w:bCs/>
          <w:sz w:val="24"/>
        </w:rPr>
        <w:t>ADDITIONAL AGENDA ITEMS</w:t>
      </w:r>
    </w:p>
    <w:p w14:paraId="1D3929A5" w14:textId="77777777" w:rsidR="002025BE" w:rsidRDefault="002025BE" w:rsidP="004E0D13">
      <w:pPr>
        <w:rPr>
          <w:rFonts w:ascii="Arial" w:hAnsi="Arial" w:cs="Arial"/>
          <w:b/>
          <w:sz w:val="24"/>
        </w:rPr>
      </w:pPr>
    </w:p>
    <w:p w14:paraId="3CCB6B6F" w14:textId="6FC7AF85" w:rsidR="00580ACE" w:rsidRDefault="00DE30A1" w:rsidP="00970E5E">
      <w:pPr>
        <w:rPr>
          <w:rFonts w:ascii="Arial" w:hAnsi="Arial" w:cs="Arial"/>
          <w:bCs/>
          <w:sz w:val="24"/>
        </w:rPr>
      </w:pPr>
      <w:r>
        <w:rPr>
          <w:rFonts w:ascii="Arial" w:hAnsi="Arial" w:cs="Arial"/>
          <w:b/>
          <w:sz w:val="24"/>
        </w:rPr>
        <w:t xml:space="preserve">VISITORS – </w:t>
      </w:r>
      <w:r w:rsidR="00DF7178" w:rsidRPr="00DF7178">
        <w:rPr>
          <w:rFonts w:ascii="Arial" w:hAnsi="Arial" w:cs="Arial"/>
          <w:bCs/>
          <w:sz w:val="24"/>
        </w:rPr>
        <w:t>Susan Burke, ELANCO Library</w:t>
      </w:r>
    </w:p>
    <w:p w14:paraId="3CD1838F" w14:textId="5B238988" w:rsidR="005A6D3F" w:rsidRPr="0037385C" w:rsidRDefault="007B7972" w:rsidP="00970E5E">
      <w:pPr>
        <w:rPr>
          <w:rFonts w:ascii="Arial" w:hAnsi="Arial" w:cs="Arial"/>
          <w:bCs/>
          <w:sz w:val="24"/>
        </w:rPr>
      </w:pPr>
      <w:r>
        <w:rPr>
          <w:rFonts w:ascii="Arial" w:hAnsi="Arial" w:cs="Arial"/>
          <w:bCs/>
          <w:sz w:val="24"/>
        </w:rPr>
        <w:t xml:space="preserve">  </w:t>
      </w:r>
      <w:r w:rsidRPr="00C87BC6">
        <w:rPr>
          <w:rFonts w:ascii="Arial" w:hAnsi="Arial" w:cs="Arial"/>
          <w:bCs/>
          <w:sz w:val="24"/>
        </w:rPr>
        <w:t>Karen Gorgonzola, Honey Brook Library</w:t>
      </w:r>
      <w:r w:rsidR="00803AC4" w:rsidRPr="00C87BC6">
        <w:rPr>
          <w:rFonts w:ascii="Arial" w:hAnsi="Arial" w:cs="Arial"/>
          <w:bCs/>
          <w:sz w:val="24"/>
        </w:rPr>
        <w:t xml:space="preserve">, </w:t>
      </w:r>
    </w:p>
    <w:p w14:paraId="62E55518" w14:textId="77777777" w:rsidR="00DE30A1" w:rsidRDefault="00DE30A1" w:rsidP="004E0D13">
      <w:pPr>
        <w:tabs>
          <w:tab w:val="left" w:pos="3180"/>
        </w:tabs>
        <w:rPr>
          <w:rFonts w:ascii="Arial" w:hAnsi="Arial" w:cs="Arial"/>
          <w:b/>
          <w:sz w:val="24"/>
        </w:rPr>
      </w:pPr>
      <w:r>
        <w:rPr>
          <w:rFonts w:ascii="Arial" w:hAnsi="Arial" w:cs="Arial"/>
          <w:b/>
          <w:sz w:val="24"/>
        </w:rPr>
        <w:tab/>
      </w:r>
    </w:p>
    <w:p w14:paraId="12FE5668" w14:textId="77777777" w:rsidR="00DE30A1" w:rsidRDefault="00DE30A1" w:rsidP="004E0D13">
      <w:pPr>
        <w:rPr>
          <w:rFonts w:ascii="Arial" w:hAnsi="Arial" w:cs="Arial"/>
          <w:b/>
          <w:sz w:val="24"/>
        </w:rPr>
      </w:pPr>
      <w:r>
        <w:rPr>
          <w:rFonts w:ascii="Arial" w:hAnsi="Arial" w:cs="Arial"/>
          <w:b/>
          <w:sz w:val="24"/>
        </w:rPr>
        <w:t>REPORTS:</w:t>
      </w:r>
    </w:p>
    <w:p w14:paraId="4245A1B5" w14:textId="041932D1" w:rsidR="00DE30A1" w:rsidRPr="00152703" w:rsidRDefault="00DE30A1" w:rsidP="00D934A1">
      <w:pPr>
        <w:numPr>
          <w:ilvl w:val="0"/>
          <w:numId w:val="22"/>
        </w:numPr>
        <w:rPr>
          <w:rFonts w:ascii="Arial" w:hAnsi="Arial" w:cs="Arial"/>
          <w:b/>
          <w:sz w:val="24"/>
        </w:rPr>
      </w:pPr>
      <w:r>
        <w:rPr>
          <w:rFonts w:ascii="Arial" w:hAnsi="Arial" w:cs="Arial"/>
          <w:b/>
          <w:sz w:val="24"/>
        </w:rPr>
        <w:t xml:space="preserve">Roadmaster </w:t>
      </w:r>
      <w:r>
        <w:rPr>
          <w:rFonts w:ascii="Arial" w:hAnsi="Arial" w:cs="Arial"/>
          <w:sz w:val="24"/>
        </w:rPr>
        <w:t>– Terry Martin</w:t>
      </w:r>
    </w:p>
    <w:p w14:paraId="219A9885" w14:textId="12B5DBFF" w:rsidR="00EF2FAD" w:rsidRDefault="00FE5D77" w:rsidP="00B27142">
      <w:pPr>
        <w:ind w:left="720"/>
        <w:rPr>
          <w:rFonts w:ascii="Arial" w:hAnsi="Arial" w:cs="Arial"/>
          <w:bCs/>
          <w:sz w:val="24"/>
          <w:szCs w:val="24"/>
        </w:rPr>
      </w:pPr>
      <w:r w:rsidRPr="001B0913">
        <w:rPr>
          <w:rFonts w:ascii="Arial" w:hAnsi="Arial" w:cs="Arial"/>
          <w:bCs/>
          <w:sz w:val="24"/>
          <w:szCs w:val="24"/>
        </w:rPr>
        <w:t>Consider</w:t>
      </w:r>
      <w:r>
        <w:rPr>
          <w:rFonts w:ascii="Arial" w:hAnsi="Arial" w:cs="Arial"/>
          <w:bCs/>
          <w:sz w:val="24"/>
          <w:szCs w:val="24"/>
        </w:rPr>
        <w:t xml:space="preserve"> switching phone coverage to AT&amp;T.  Variety of complications with Verizon</w:t>
      </w:r>
    </w:p>
    <w:p w14:paraId="2876C576" w14:textId="2F876F2B" w:rsidR="007976B1" w:rsidRDefault="007976B1" w:rsidP="00B27142">
      <w:pPr>
        <w:ind w:left="720"/>
        <w:rPr>
          <w:rFonts w:ascii="Arial" w:hAnsi="Arial" w:cs="Arial"/>
          <w:bCs/>
          <w:sz w:val="24"/>
          <w:szCs w:val="24"/>
        </w:rPr>
      </w:pPr>
      <w:r w:rsidRPr="001B0913">
        <w:rPr>
          <w:rFonts w:ascii="Arial" w:hAnsi="Arial" w:cs="Arial"/>
          <w:bCs/>
          <w:sz w:val="24"/>
          <w:szCs w:val="24"/>
        </w:rPr>
        <w:t>Consider</w:t>
      </w:r>
      <w:r>
        <w:rPr>
          <w:rFonts w:ascii="Arial" w:hAnsi="Arial" w:cs="Arial"/>
          <w:bCs/>
          <w:sz w:val="24"/>
          <w:szCs w:val="24"/>
        </w:rPr>
        <w:t xml:space="preserve"> approval for windows and doors at the township office.</w:t>
      </w:r>
    </w:p>
    <w:p w14:paraId="7601F89C" w14:textId="39762C5E" w:rsidR="003D6FD9" w:rsidRDefault="003D6FD9" w:rsidP="00B27142">
      <w:pPr>
        <w:ind w:left="720"/>
        <w:rPr>
          <w:rFonts w:ascii="Arial" w:hAnsi="Arial" w:cs="Arial"/>
          <w:bCs/>
          <w:sz w:val="24"/>
          <w:szCs w:val="24"/>
        </w:rPr>
      </w:pPr>
      <w:r w:rsidRPr="001B0913">
        <w:rPr>
          <w:rFonts w:ascii="Arial" w:hAnsi="Arial" w:cs="Arial"/>
          <w:bCs/>
          <w:sz w:val="24"/>
          <w:szCs w:val="24"/>
        </w:rPr>
        <w:t>Consider</w:t>
      </w:r>
      <w:r>
        <w:rPr>
          <w:rFonts w:ascii="Arial" w:hAnsi="Arial" w:cs="Arial"/>
          <w:bCs/>
          <w:sz w:val="24"/>
          <w:szCs w:val="24"/>
        </w:rPr>
        <w:t xml:space="preserve"> power washing and sealing the HPF </w:t>
      </w:r>
      <w:proofErr w:type="spellStart"/>
      <w:r>
        <w:rPr>
          <w:rFonts w:ascii="Arial" w:hAnsi="Arial" w:cs="Arial"/>
          <w:bCs/>
          <w:sz w:val="24"/>
          <w:szCs w:val="24"/>
        </w:rPr>
        <w:t>Pavillion</w:t>
      </w:r>
      <w:proofErr w:type="spellEnd"/>
      <w:r>
        <w:rPr>
          <w:rFonts w:ascii="Arial" w:hAnsi="Arial" w:cs="Arial"/>
          <w:bCs/>
          <w:sz w:val="24"/>
          <w:szCs w:val="24"/>
        </w:rPr>
        <w:t>.</w:t>
      </w:r>
    </w:p>
    <w:p w14:paraId="672964E2" w14:textId="2EB1F505" w:rsidR="00563026" w:rsidRDefault="00563026" w:rsidP="00B27142">
      <w:pPr>
        <w:ind w:left="720"/>
        <w:rPr>
          <w:rFonts w:ascii="Arial" w:hAnsi="Arial" w:cs="Arial"/>
          <w:bCs/>
          <w:sz w:val="24"/>
          <w:szCs w:val="24"/>
        </w:rPr>
      </w:pPr>
      <w:r w:rsidRPr="001B0913">
        <w:rPr>
          <w:rFonts w:ascii="Arial" w:hAnsi="Arial" w:cs="Arial"/>
          <w:bCs/>
          <w:sz w:val="24"/>
          <w:szCs w:val="24"/>
        </w:rPr>
        <w:t>Consider</w:t>
      </w:r>
      <w:r>
        <w:rPr>
          <w:rFonts w:ascii="Arial" w:hAnsi="Arial" w:cs="Arial"/>
          <w:bCs/>
          <w:sz w:val="24"/>
          <w:szCs w:val="24"/>
        </w:rPr>
        <w:t xml:space="preserve"> purchasing a backhoe bucket for JD 310SJ, approximately $1,300. </w:t>
      </w:r>
    </w:p>
    <w:p w14:paraId="62F52884" w14:textId="77777777" w:rsidR="00FE5D77" w:rsidRPr="008E6CB4" w:rsidRDefault="00FE5D77" w:rsidP="00B27142">
      <w:pPr>
        <w:ind w:left="720"/>
        <w:rPr>
          <w:rFonts w:ascii="Arial" w:hAnsi="Arial" w:cs="Arial"/>
          <w:bCs/>
          <w:sz w:val="24"/>
          <w:szCs w:val="24"/>
        </w:rPr>
      </w:pPr>
    </w:p>
    <w:p w14:paraId="7CB8581E" w14:textId="478B21DA" w:rsidR="00EB705A" w:rsidRPr="003D6FD9" w:rsidRDefault="00DE30A1" w:rsidP="0029130E">
      <w:pPr>
        <w:numPr>
          <w:ilvl w:val="0"/>
          <w:numId w:val="22"/>
        </w:numPr>
        <w:rPr>
          <w:rFonts w:ascii="Arial" w:hAnsi="Arial" w:cs="Arial"/>
          <w:b/>
          <w:sz w:val="24"/>
        </w:rPr>
      </w:pPr>
      <w:r w:rsidRPr="003D6FD9">
        <w:rPr>
          <w:rFonts w:ascii="Arial" w:hAnsi="Arial" w:cs="Arial"/>
          <w:b/>
          <w:sz w:val="24"/>
        </w:rPr>
        <w:t xml:space="preserve">Treasurer </w:t>
      </w:r>
      <w:r w:rsidRPr="003D6FD9">
        <w:rPr>
          <w:rFonts w:ascii="Arial" w:hAnsi="Arial" w:cs="Arial"/>
          <w:sz w:val="24"/>
        </w:rPr>
        <w:t xml:space="preserve">– Kathy Norris – Request to pay bills and approve Treasurer’s report for </w:t>
      </w:r>
      <w:r w:rsidR="00DC0BC7" w:rsidRPr="003D6FD9">
        <w:rPr>
          <w:rFonts w:ascii="Arial" w:hAnsi="Arial" w:cs="Arial"/>
          <w:sz w:val="24"/>
        </w:rPr>
        <w:t>$</w:t>
      </w:r>
      <w:r w:rsidR="003D6FD9" w:rsidRPr="003D6FD9">
        <w:rPr>
          <w:rFonts w:ascii="Arial" w:hAnsi="Arial" w:cs="Arial"/>
          <w:sz w:val="24"/>
        </w:rPr>
        <w:t xml:space="preserve">107,773.88 </w:t>
      </w:r>
      <w:r w:rsidR="00C87BC6" w:rsidRPr="003D6FD9">
        <w:rPr>
          <w:rFonts w:ascii="Arial" w:hAnsi="Arial" w:cs="Arial"/>
          <w:sz w:val="24"/>
        </w:rPr>
        <w:t>f</w:t>
      </w:r>
      <w:r w:rsidR="005F1E98" w:rsidRPr="003D6FD9">
        <w:rPr>
          <w:rFonts w:ascii="Arial" w:hAnsi="Arial" w:cs="Arial"/>
          <w:sz w:val="24"/>
        </w:rPr>
        <w:t>rom</w:t>
      </w:r>
      <w:r w:rsidR="00DC0BC7" w:rsidRPr="003D6FD9">
        <w:rPr>
          <w:rFonts w:ascii="Arial" w:hAnsi="Arial" w:cs="Arial"/>
          <w:sz w:val="24"/>
        </w:rPr>
        <w:t xml:space="preserve"> </w:t>
      </w:r>
      <w:r w:rsidR="00C87BC6" w:rsidRPr="003D6FD9">
        <w:rPr>
          <w:rFonts w:ascii="Arial" w:hAnsi="Arial" w:cs="Arial"/>
          <w:sz w:val="24"/>
        </w:rPr>
        <w:t xml:space="preserve">August 4, </w:t>
      </w:r>
      <w:proofErr w:type="gramStart"/>
      <w:r w:rsidR="00C87BC6" w:rsidRPr="003D6FD9">
        <w:rPr>
          <w:rFonts w:ascii="Arial" w:hAnsi="Arial" w:cs="Arial"/>
          <w:sz w:val="24"/>
        </w:rPr>
        <w:t>2023</w:t>
      </w:r>
      <w:proofErr w:type="gramEnd"/>
      <w:r w:rsidR="00DC0BC7" w:rsidRPr="003D6FD9">
        <w:rPr>
          <w:rFonts w:ascii="Arial" w:hAnsi="Arial" w:cs="Arial"/>
          <w:sz w:val="24"/>
        </w:rPr>
        <w:t xml:space="preserve"> to </w:t>
      </w:r>
      <w:r w:rsidR="003D6FD9">
        <w:rPr>
          <w:rFonts w:ascii="Arial" w:hAnsi="Arial" w:cs="Arial"/>
          <w:sz w:val="24"/>
        </w:rPr>
        <w:t xml:space="preserve">August 31, 2023 </w:t>
      </w:r>
      <w:r w:rsidR="00DC0BC7" w:rsidRPr="003D6FD9">
        <w:rPr>
          <w:rFonts w:ascii="Arial" w:hAnsi="Arial" w:cs="Arial"/>
          <w:sz w:val="24"/>
        </w:rPr>
        <w:t>from</w:t>
      </w:r>
      <w:r w:rsidR="00491CCC" w:rsidRPr="003D6FD9">
        <w:rPr>
          <w:rFonts w:ascii="Arial" w:hAnsi="Arial" w:cs="Arial"/>
          <w:sz w:val="24"/>
        </w:rPr>
        <w:t xml:space="preserve"> the General Fund</w:t>
      </w:r>
      <w:r w:rsidR="009F7417">
        <w:rPr>
          <w:rFonts w:ascii="Arial" w:hAnsi="Arial" w:cs="Arial"/>
          <w:sz w:val="24"/>
        </w:rPr>
        <w:t>.</w:t>
      </w:r>
    </w:p>
    <w:p w14:paraId="4D1C63AA" w14:textId="77777777" w:rsidR="002025BE" w:rsidRPr="002025BE" w:rsidRDefault="002025BE" w:rsidP="002025BE">
      <w:pPr>
        <w:ind w:left="720"/>
        <w:rPr>
          <w:rFonts w:ascii="Arial" w:hAnsi="Arial" w:cs="Arial"/>
          <w:b/>
          <w:sz w:val="24"/>
        </w:rPr>
      </w:pPr>
    </w:p>
    <w:p w14:paraId="118C42EA" w14:textId="11B2190B"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p>
    <w:p w14:paraId="3D1D6EAE" w14:textId="77777777" w:rsidR="003048FA" w:rsidRPr="003048FA" w:rsidRDefault="003048FA" w:rsidP="003048FA">
      <w:pPr>
        <w:pStyle w:val="BodyTextIndent"/>
        <w:jc w:val="left"/>
        <w:rPr>
          <w:rFonts w:ascii="Arial" w:hAnsi="Arial" w:cs="Arial"/>
          <w:szCs w:val="22"/>
        </w:rPr>
      </w:pPr>
    </w:p>
    <w:p w14:paraId="2604EF46" w14:textId="7BA93AA3" w:rsidR="00EC490F" w:rsidRDefault="00EC6CAE" w:rsidP="003048FA">
      <w:pPr>
        <w:numPr>
          <w:ilvl w:val="0"/>
          <w:numId w:val="22"/>
        </w:numPr>
        <w:rPr>
          <w:rFonts w:ascii="Arial" w:hAnsi="Arial" w:cs="Arial"/>
          <w:b/>
          <w:sz w:val="24"/>
        </w:rPr>
      </w:pPr>
      <w:r>
        <w:rPr>
          <w:rFonts w:ascii="Arial" w:hAnsi="Arial" w:cs="Arial"/>
          <w:b/>
          <w:sz w:val="24"/>
        </w:rPr>
        <w:t>Zoning Hearing Board</w:t>
      </w:r>
    </w:p>
    <w:p w14:paraId="191DB2FF" w14:textId="5DABCBDA" w:rsidR="009379B7" w:rsidRPr="00465027" w:rsidRDefault="00465027" w:rsidP="009379B7">
      <w:pPr>
        <w:pStyle w:val="ListParagraph"/>
        <w:rPr>
          <w:rFonts w:ascii="Arial" w:hAnsi="Arial" w:cs="Arial"/>
          <w:bCs/>
          <w:sz w:val="24"/>
        </w:rPr>
      </w:pPr>
      <w:r w:rsidRPr="00465027">
        <w:rPr>
          <w:rFonts w:ascii="Arial" w:hAnsi="Arial" w:cs="Arial"/>
          <w:bCs/>
          <w:sz w:val="24"/>
        </w:rPr>
        <w:t>#23-26 Titus Litwiller Decision – Approved</w:t>
      </w:r>
    </w:p>
    <w:p w14:paraId="2D251145" w14:textId="05D39F2C" w:rsidR="00465027" w:rsidRDefault="00465027" w:rsidP="009379B7">
      <w:pPr>
        <w:pStyle w:val="ListParagraph"/>
        <w:rPr>
          <w:rFonts w:ascii="Arial" w:hAnsi="Arial" w:cs="Arial"/>
          <w:bCs/>
          <w:sz w:val="24"/>
        </w:rPr>
      </w:pPr>
      <w:r w:rsidRPr="00465027">
        <w:rPr>
          <w:rFonts w:ascii="Arial" w:hAnsi="Arial" w:cs="Arial"/>
          <w:bCs/>
          <w:sz w:val="24"/>
        </w:rPr>
        <w:t xml:space="preserve">#23-27 Isaac Shirk Decision </w:t>
      </w:r>
      <w:r>
        <w:rPr>
          <w:rFonts w:ascii="Arial" w:hAnsi="Arial" w:cs="Arial"/>
          <w:bCs/>
          <w:sz w:val="24"/>
        </w:rPr>
        <w:t>–</w:t>
      </w:r>
      <w:r w:rsidRPr="00465027">
        <w:rPr>
          <w:rFonts w:ascii="Arial" w:hAnsi="Arial" w:cs="Arial"/>
          <w:bCs/>
          <w:sz w:val="24"/>
        </w:rPr>
        <w:t xml:space="preserve"> Approved</w:t>
      </w:r>
    </w:p>
    <w:p w14:paraId="16EDC734" w14:textId="77777777" w:rsidR="00465027" w:rsidRPr="00465027" w:rsidRDefault="00465027" w:rsidP="009379B7">
      <w:pPr>
        <w:pStyle w:val="ListParagraph"/>
        <w:rPr>
          <w:rFonts w:ascii="Arial" w:hAnsi="Arial" w:cs="Arial"/>
          <w:bCs/>
          <w:sz w:val="24"/>
        </w:rPr>
      </w:pPr>
    </w:p>
    <w:p w14:paraId="2DC2A94A" w14:textId="05FC2408" w:rsidR="009379B7" w:rsidRDefault="009379B7" w:rsidP="009379B7">
      <w:pPr>
        <w:overflowPunct/>
        <w:autoSpaceDE/>
        <w:autoSpaceDN/>
        <w:adjustRightInd/>
        <w:ind w:left="720"/>
        <w:rPr>
          <w:rFonts w:ascii="Arial" w:hAnsi="Arial" w:cs="Arial"/>
          <w:sz w:val="24"/>
          <w:szCs w:val="24"/>
        </w:rPr>
      </w:pPr>
      <w:r w:rsidRPr="009379B7">
        <w:rPr>
          <w:rFonts w:ascii="Arial" w:hAnsi="Arial" w:cs="Arial"/>
          <w:sz w:val="24"/>
          <w:szCs w:val="24"/>
        </w:rPr>
        <w:t>Case No. 23-50.</w:t>
      </w:r>
      <w:r>
        <w:rPr>
          <w:rFonts w:ascii="Arial" w:hAnsi="Arial" w:cs="Arial"/>
          <w:sz w:val="24"/>
          <w:szCs w:val="24"/>
        </w:rPr>
        <w:t xml:space="preserve">  </w:t>
      </w:r>
      <w:r w:rsidRPr="009379B7">
        <w:rPr>
          <w:rFonts w:ascii="Arial" w:hAnsi="Arial" w:cs="Arial"/>
          <w:sz w:val="24"/>
          <w:szCs w:val="24"/>
        </w:rPr>
        <w:t xml:space="preserve">The applicant, Elvin King, is requesting a Special Exception per §802 of the Township Zoning Ordinance to initiate the operation of a Short-Term Rental Property at 1929 Barnett Street located in the OS/C Open Space/Conservation Zoning District in accordance with Ordinance No. 124, enacted January 16, 2023.  </w:t>
      </w:r>
    </w:p>
    <w:p w14:paraId="79CB933D" w14:textId="77777777" w:rsidR="00465027" w:rsidRDefault="00465027" w:rsidP="009379B7">
      <w:pPr>
        <w:overflowPunct/>
        <w:autoSpaceDE/>
        <w:autoSpaceDN/>
        <w:adjustRightInd/>
        <w:ind w:left="720"/>
        <w:rPr>
          <w:rFonts w:ascii="Arial" w:hAnsi="Arial" w:cs="Arial"/>
          <w:sz w:val="24"/>
          <w:szCs w:val="24"/>
        </w:rPr>
      </w:pPr>
    </w:p>
    <w:p w14:paraId="53994F04" w14:textId="27FA3645" w:rsidR="00465027" w:rsidRPr="009379B7" w:rsidRDefault="00465027" w:rsidP="009379B7">
      <w:pPr>
        <w:overflowPunct/>
        <w:autoSpaceDE/>
        <w:autoSpaceDN/>
        <w:adjustRightInd/>
        <w:ind w:left="720"/>
        <w:rPr>
          <w:rFonts w:ascii="Arial" w:hAnsi="Arial" w:cs="Arial"/>
          <w:sz w:val="24"/>
          <w:szCs w:val="24"/>
        </w:rPr>
      </w:pPr>
      <w:r>
        <w:rPr>
          <w:rFonts w:ascii="Arial" w:hAnsi="Arial" w:cs="Arial"/>
          <w:sz w:val="24"/>
          <w:szCs w:val="24"/>
        </w:rPr>
        <w:t xml:space="preserve">This was reviewed at the Planning Commission’s July 24, </w:t>
      </w:r>
      <w:proofErr w:type="gramStart"/>
      <w:r>
        <w:rPr>
          <w:rFonts w:ascii="Arial" w:hAnsi="Arial" w:cs="Arial"/>
          <w:sz w:val="24"/>
          <w:szCs w:val="24"/>
        </w:rPr>
        <w:t>2023</w:t>
      </w:r>
      <w:proofErr w:type="gramEnd"/>
      <w:r>
        <w:rPr>
          <w:rFonts w:ascii="Arial" w:hAnsi="Arial" w:cs="Arial"/>
          <w:sz w:val="24"/>
          <w:szCs w:val="24"/>
        </w:rPr>
        <w:t xml:space="preserve"> meeting.</w:t>
      </w:r>
    </w:p>
    <w:p w14:paraId="1FE54756" w14:textId="77777777" w:rsidR="009379B7" w:rsidRPr="009379B7" w:rsidRDefault="009379B7" w:rsidP="009379B7">
      <w:pPr>
        <w:overflowPunct/>
        <w:autoSpaceDE/>
        <w:autoSpaceDN/>
        <w:adjustRightInd/>
        <w:ind w:left="720"/>
        <w:rPr>
          <w:rFonts w:ascii="Arial" w:hAnsi="Arial" w:cs="Arial"/>
          <w:sz w:val="24"/>
          <w:szCs w:val="24"/>
        </w:rPr>
      </w:pPr>
    </w:p>
    <w:p w14:paraId="39EE84B6" w14:textId="4A7936D6" w:rsidR="009379B7" w:rsidRDefault="009379B7" w:rsidP="009379B7">
      <w:pPr>
        <w:overflowPunct/>
        <w:autoSpaceDE/>
        <w:autoSpaceDN/>
        <w:adjustRightInd/>
        <w:ind w:left="720"/>
        <w:rPr>
          <w:rFonts w:ascii="Arial" w:hAnsi="Arial" w:cs="Arial"/>
          <w:sz w:val="24"/>
          <w:szCs w:val="24"/>
        </w:rPr>
      </w:pPr>
      <w:r w:rsidRPr="009379B7">
        <w:rPr>
          <w:rFonts w:ascii="Arial" w:hAnsi="Arial" w:cs="Arial"/>
          <w:sz w:val="24"/>
          <w:szCs w:val="24"/>
        </w:rPr>
        <w:t>Case No. 23-45.</w:t>
      </w:r>
      <w:r>
        <w:rPr>
          <w:rFonts w:ascii="Arial" w:hAnsi="Arial" w:cs="Arial"/>
          <w:sz w:val="24"/>
          <w:szCs w:val="24"/>
        </w:rPr>
        <w:t xml:space="preserve">  </w:t>
      </w:r>
      <w:r w:rsidRPr="009379B7">
        <w:rPr>
          <w:rFonts w:ascii="Arial" w:hAnsi="Arial" w:cs="Arial"/>
          <w:sz w:val="24"/>
          <w:szCs w:val="24"/>
        </w:rPr>
        <w:t>The applicant, Ray Horst, is requesting a Dimensional Variance per Section 1801.3. to locate three (3) accessory buildings (one garage, one storage shed, one lean-to) between the building setback line and the street right-of-way line and Section 1801.8.A. to locate an accessory storage shed between the front wall of the principal building and the building setback line of the subject parcel.</w:t>
      </w:r>
    </w:p>
    <w:p w14:paraId="408F50C9" w14:textId="77777777" w:rsidR="00465027" w:rsidRDefault="00465027" w:rsidP="009379B7">
      <w:pPr>
        <w:overflowPunct/>
        <w:autoSpaceDE/>
        <w:autoSpaceDN/>
        <w:adjustRightInd/>
        <w:ind w:left="720"/>
        <w:rPr>
          <w:rFonts w:ascii="Arial" w:hAnsi="Arial" w:cs="Arial"/>
          <w:sz w:val="24"/>
          <w:szCs w:val="24"/>
        </w:rPr>
      </w:pPr>
    </w:p>
    <w:p w14:paraId="0921523E" w14:textId="095040BC" w:rsidR="00465027" w:rsidRDefault="00465027" w:rsidP="009379B7">
      <w:pPr>
        <w:overflowPunct/>
        <w:autoSpaceDE/>
        <w:autoSpaceDN/>
        <w:adjustRightInd/>
        <w:ind w:left="720"/>
        <w:rPr>
          <w:rFonts w:ascii="Arial" w:hAnsi="Arial" w:cs="Arial"/>
          <w:sz w:val="24"/>
          <w:szCs w:val="24"/>
        </w:rPr>
      </w:pPr>
      <w:r>
        <w:rPr>
          <w:rFonts w:ascii="Arial" w:hAnsi="Arial" w:cs="Arial"/>
          <w:sz w:val="24"/>
          <w:szCs w:val="24"/>
        </w:rPr>
        <w:t>The applicant will need to prove a hardship for the variance to be granted.</w:t>
      </w:r>
    </w:p>
    <w:p w14:paraId="1031F98D" w14:textId="77777777" w:rsidR="00465027" w:rsidRDefault="00465027" w:rsidP="009379B7">
      <w:pPr>
        <w:overflowPunct/>
        <w:autoSpaceDE/>
        <w:autoSpaceDN/>
        <w:adjustRightInd/>
        <w:ind w:left="720"/>
        <w:rPr>
          <w:rFonts w:ascii="Arial" w:hAnsi="Arial" w:cs="Arial"/>
          <w:sz w:val="24"/>
          <w:szCs w:val="24"/>
        </w:rPr>
      </w:pPr>
    </w:p>
    <w:p w14:paraId="24846588" w14:textId="77777777" w:rsidR="00465027" w:rsidRPr="00465027" w:rsidRDefault="00465027" w:rsidP="00465027">
      <w:pPr>
        <w:overflowPunct/>
        <w:autoSpaceDE/>
        <w:autoSpaceDN/>
        <w:adjustRightInd/>
        <w:ind w:left="720"/>
        <w:rPr>
          <w:rFonts w:ascii="Arial" w:hAnsi="Arial" w:cs="Arial"/>
          <w:sz w:val="24"/>
          <w:szCs w:val="24"/>
        </w:rPr>
      </w:pPr>
      <w:r w:rsidRPr="00465027">
        <w:rPr>
          <w:rFonts w:ascii="Arial" w:hAnsi="Arial" w:cs="Arial"/>
          <w:sz w:val="24"/>
          <w:szCs w:val="24"/>
        </w:rPr>
        <w:t>The Planning Commission members agreed that Mr. Horst had no space in his rear yard.  The sheds are not crowding the roadway, meet the side yard setbacks, are removable, under the maximum square footage allowed for sheds, have no other accessory buildings, and are removeable.</w:t>
      </w:r>
    </w:p>
    <w:p w14:paraId="0E660520" w14:textId="77777777" w:rsidR="009379B7" w:rsidRDefault="009379B7" w:rsidP="009379B7">
      <w:pPr>
        <w:overflowPunct/>
        <w:autoSpaceDE/>
        <w:autoSpaceDN/>
        <w:adjustRightInd/>
        <w:ind w:left="720"/>
        <w:rPr>
          <w:rFonts w:ascii="Arial" w:hAnsi="Arial" w:cs="Arial"/>
          <w:sz w:val="24"/>
          <w:szCs w:val="24"/>
        </w:rPr>
      </w:pPr>
    </w:p>
    <w:p w14:paraId="7B22E583" w14:textId="77777777" w:rsidR="003D6FD9" w:rsidRDefault="003D6FD9" w:rsidP="009379B7">
      <w:pPr>
        <w:overflowPunct/>
        <w:autoSpaceDE/>
        <w:autoSpaceDN/>
        <w:adjustRightInd/>
        <w:ind w:left="720"/>
        <w:rPr>
          <w:rFonts w:ascii="Arial" w:hAnsi="Arial" w:cs="Arial"/>
          <w:sz w:val="24"/>
          <w:szCs w:val="24"/>
        </w:rPr>
      </w:pPr>
    </w:p>
    <w:p w14:paraId="4674D6DB" w14:textId="77777777" w:rsidR="003D6FD9" w:rsidRDefault="003D6FD9" w:rsidP="009379B7">
      <w:pPr>
        <w:overflowPunct/>
        <w:autoSpaceDE/>
        <w:autoSpaceDN/>
        <w:adjustRightInd/>
        <w:ind w:left="720"/>
        <w:rPr>
          <w:rFonts w:ascii="Arial" w:hAnsi="Arial" w:cs="Arial"/>
          <w:sz w:val="24"/>
          <w:szCs w:val="24"/>
        </w:rPr>
      </w:pPr>
    </w:p>
    <w:p w14:paraId="75EF3573" w14:textId="77777777" w:rsidR="003D6FD9" w:rsidRPr="0060464A" w:rsidRDefault="003D6FD9" w:rsidP="003D6FD9">
      <w:pPr>
        <w:overflowPunct/>
        <w:autoSpaceDE/>
        <w:autoSpaceDN/>
        <w:adjustRightInd/>
        <w:ind w:left="720"/>
        <w:rPr>
          <w:rFonts w:ascii="Arial" w:hAnsi="Arial" w:cs="Arial"/>
          <w:b/>
          <w:bCs/>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464A">
        <w:rPr>
          <w:rFonts w:ascii="Arial" w:hAnsi="Arial" w:cs="Arial"/>
          <w:b/>
          <w:bCs/>
          <w:sz w:val="24"/>
          <w:szCs w:val="24"/>
        </w:rPr>
        <w:t xml:space="preserve">Page </w:t>
      </w:r>
      <w:r>
        <w:rPr>
          <w:rFonts w:ascii="Arial" w:hAnsi="Arial" w:cs="Arial"/>
          <w:b/>
          <w:bCs/>
          <w:sz w:val="24"/>
          <w:szCs w:val="24"/>
        </w:rPr>
        <w:t>2</w:t>
      </w:r>
    </w:p>
    <w:p w14:paraId="74E26D9E" w14:textId="77777777" w:rsidR="003D6FD9" w:rsidRPr="0060464A" w:rsidRDefault="003D6FD9" w:rsidP="003D6FD9">
      <w:pPr>
        <w:overflowPunct/>
        <w:autoSpaceDE/>
        <w:autoSpaceDN/>
        <w:adjustRightInd/>
        <w:ind w:left="720"/>
        <w:rPr>
          <w:rFonts w:ascii="Arial" w:hAnsi="Arial" w:cs="Arial"/>
          <w:b/>
          <w:bCs/>
          <w:sz w:val="24"/>
          <w:szCs w:val="24"/>
        </w:rPr>
      </w:pP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t>Board of Supervisors’ Agenda</w:t>
      </w:r>
    </w:p>
    <w:p w14:paraId="58A3B875" w14:textId="2D943585" w:rsidR="003D6FD9" w:rsidRPr="00214DE5" w:rsidRDefault="003D6FD9" w:rsidP="003D6FD9">
      <w:pPr>
        <w:pStyle w:val="BodyTextIndent"/>
        <w:jc w:val="left"/>
        <w:rPr>
          <w:rFonts w:ascii="Arial" w:hAnsi="Arial" w:cs="Arial"/>
          <w:szCs w:val="22"/>
        </w:rPr>
      </w:pP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Pr>
          <w:rFonts w:ascii="Arial" w:hAnsi="Arial" w:cs="Arial"/>
          <w:b/>
          <w:bCs/>
        </w:rPr>
        <w:t>September 5</w:t>
      </w:r>
      <w:r w:rsidRPr="0060464A">
        <w:rPr>
          <w:rFonts w:ascii="Arial" w:hAnsi="Arial" w:cs="Arial"/>
          <w:b/>
          <w:bCs/>
        </w:rPr>
        <w:t>, 2023</w:t>
      </w:r>
    </w:p>
    <w:p w14:paraId="56A30A22" w14:textId="77777777" w:rsidR="003D6FD9" w:rsidRPr="009379B7" w:rsidRDefault="003D6FD9" w:rsidP="009379B7">
      <w:pPr>
        <w:overflowPunct/>
        <w:autoSpaceDE/>
        <w:autoSpaceDN/>
        <w:adjustRightInd/>
        <w:ind w:left="720"/>
        <w:rPr>
          <w:rFonts w:ascii="Arial" w:hAnsi="Arial" w:cs="Arial"/>
          <w:sz w:val="24"/>
          <w:szCs w:val="24"/>
        </w:rPr>
      </w:pPr>
    </w:p>
    <w:p w14:paraId="7ADF4947" w14:textId="497E13E4" w:rsidR="009379B7" w:rsidRPr="009379B7" w:rsidRDefault="009379B7" w:rsidP="009379B7">
      <w:pPr>
        <w:overflowPunct/>
        <w:autoSpaceDE/>
        <w:autoSpaceDN/>
        <w:adjustRightInd/>
        <w:ind w:left="720"/>
        <w:rPr>
          <w:rFonts w:ascii="Arial" w:hAnsi="Arial" w:cs="Arial"/>
          <w:sz w:val="24"/>
          <w:szCs w:val="24"/>
        </w:rPr>
      </w:pPr>
      <w:r w:rsidRPr="009379B7">
        <w:rPr>
          <w:rFonts w:ascii="Arial" w:hAnsi="Arial" w:cs="Arial"/>
          <w:sz w:val="24"/>
          <w:szCs w:val="24"/>
        </w:rPr>
        <w:t>Case No. 23-56.</w:t>
      </w:r>
      <w:r>
        <w:rPr>
          <w:rFonts w:ascii="Arial" w:hAnsi="Arial" w:cs="Arial"/>
          <w:sz w:val="24"/>
          <w:szCs w:val="24"/>
        </w:rPr>
        <w:t xml:space="preserve">  </w:t>
      </w:r>
      <w:r w:rsidRPr="009379B7">
        <w:rPr>
          <w:rFonts w:ascii="Arial" w:hAnsi="Arial" w:cs="Arial"/>
          <w:sz w:val="24"/>
          <w:szCs w:val="24"/>
        </w:rPr>
        <w:t xml:space="preserve">The applicant, Ben Beiler, is requesting a Special Exception per §802 of the Township Zoning Ordinance to initiate the operation of a Short-Term Rental Property at 403 </w:t>
      </w:r>
      <w:proofErr w:type="spellStart"/>
      <w:r w:rsidRPr="009379B7">
        <w:rPr>
          <w:rFonts w:ascii="Arial" w:hAnsi="Arial" w:cs="Arial"/>
          <w:sz w:val="24"/>
          <w:szCs w:val="24"/>
        </w:rPr>
        <w:t>Shirktown</w:t>
      </w:r>
      <w:proofErr w:type="spellEnd"/>
      <w:r w:rsidRPr="009379B7">
        <w:rPr>
          <w:rFonts w:ascii="Arial" w:hAnsi="Arial" w:cs="Arial"/>
          <w:sz w:val="24"/>
          <w:szCs w:val="24"/>
        </w:rPr>
        <w:t xml:space="preserve"> Road located in the OS/C Open Space/Conservation Zoning District in accordance with Ordinance No. 124, enacted January 16, 2023.  </w:t>
      </w:r>
    </w:p>
    <w:p w14:paraId="3FCF6A2B" w14:textId="77777777" w:rsidR="002E6C48" w:rsidRDefault="002E6C48" w:rsidP="00834B45">
      <w:pPr>
        <w:pStyle w:val="BodyTextIndent"/>
        <w:jc w:val="left"/>
        <w:rPr>
          <w:rFonts w:ascii="Arial" w:hAnsi="Arial" w:cs="Arial"/>
          <w:szCs w:val="22"/>
        </w:rPr>
      </w:pPr>
    </w:p>
    <w:p w14:paraId="04344BBD" w14:textId="77777777" w:rsidR="00465027" w:rsidRPr="00465027" w:rsidRDefault="00465027" w:rsidP="00465027">
      <w:pPr>
        <w:overflowPunct/>
        <w:autoSpaceDE/>
        <w:autoSpaceDN/>
        <w:adjustRightInd/>
        <w:spacing w:after="120"/>
        <w:ind w:left="720"/>
        <w:rPr>
          <w:rFonts w:ascii="Arial" w:hAnsi="Arial" w:cs="Arial"/>
          <w:sz w:val="24"/>
          <w:szCs w:val="24"/>
        </w:rPr>
      </w:pPr>
      <w:r w:rsidRPr="00465027">
        <w:rPr>
          <w:rFonts w:ascii="Arial" w:hAnsi="Arial" w:cs="Arial"/>
          <w:sz w:val="24"/>
          <w:szCs w:val="24"/>
        </w:rPr>
        <w:t xml:space="preserve">The Planning Commission members had no comments.  </w:t>
      </w:r>
    </w:p>
    <w:p w14:paraId="74192884" w14:textId="77777777" w:rsidR="00465027" w:rsidRDefault="00465027" w:rsidP="00834B45">
      <w:pPr>
        <w:pStyle w:val="BodyTextIndent"/>
        <w:jc w:val="left"/>
        <w:rPr>
          <w:rFonts w:ascii="Arial" w:hAnsi="Arial" w:cs="Arial"/>
          <w:szCs w:val="22"/>
        </w:rPr>
      </w:pPr>
    </w:p>
    <w:p w14:paraId="68903AEF" w14:textId="5794296B" w:rsidR="00EC6CAE" w:rsidRPr="005110DA" w:rsidRDefault="00EC6CAE" w:rsidP="00EC6CAE">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xml:space="preserve">– Vision Engineering, report submitted. </w:t>
      </w:r>
    </w:p>
    <w:p w14:paraId="0F08409D" w14:textId="0BF4F89B" w:rsidR="0060464A" w:rsidRPr="0060464A" w:rsidRDefault="0060464A" w:rsidP="00573FA6">
      <w:pPr>
        <w:overflowPunct/>
        <w:autoSpaceDE/>
        <w:autoSpaceDN/>
        <w:adjustRightInd/>
        <w:ind w:left="720"/>
        <w:rPr>
          <w:rFonts w:ascii="Arial" w:hAnsi="Arial" w:cs="Arial"/>
          <w:b/>
          <w:bCs/>
          <w:sz w:val="24"/>
          <w:szCs w:val="24"/>
        </w:rPr>
      </w:pPr>
    </w:p>
    <w:p w14:paraId="70846407" w14:textId="1E880839" w:rsidR="00491CCC" w:rsidRPr="00573FA6" w:rsidRDefault="00616E7A" w:rsidP="00573FA6">
      <w:pPr>
        <w:numPr>
          <w:ilvl w:val="0"/>
          <w:numId w:val="1"/>
        </w:numPr>
        <w:rPr>
          <w:rFonts w:ascii="Arial" w:hAnsi="Arial" w:cs="Arial"/>
          <w:b/>
          <w:sz w:val="24"/>
        </w:rPr>
      </w:pPr>
      <w:r w:rsidRPr="00573FA6">
        <w:rPr>
          <w:rFonts w:ascii="Arial" w:hAnsi="Arial" w:cs="Arial"/>
          <w:b/>
          <w:sz w:val="24"/>
        </w:rPr>
        <w:t xml:space="preserve">SEO </w:t>
      </w:r>
      <w:r w:rsidRPr="00573FA6">
        <w:rPr>
          <w:rFonts w:ascii="Arial" w:hAnsi="Arial" w:cs="Arial"/>
          <w:sz w:val="24"/>
        </w:rPr>
        <w:t xml:space="preserve">– Vision Engineering, report </w:t>
      </w:r>
      <w:r w:rsidR="002A4478" w:rsidRPr="00573FA6">
        <w:rPr>
          <w:rFonts w:ascii="Arial" w:hAnsi="Arial" w:cs="Arial"/>
          <w:sz w:val="24"/>
        </w:rPr>
        <w:t>submitted.</w:t>
      </w:r>
    </w:p>
    <w:p w14:paraId="70C484DD" w14:textId="66DE4ED6" w:rsidR="00FD35AD" w:rsidRDefault="00FD35AD" w:rsidP="00EF2FAD">
      <w:pPr>
        <w:tabs>
          <w:tab w:val="left" w:pos="2985"/>
        </w:tabs>
        <w:rPr>
          <w:rFonts w:ascii="Arial" w:hAnsi="Arial" w:cs="Arial"/>
          <w:b/>
          <w:bCs/>
          <w:sz w:val="24"/>
          <w:szCs w:val="24"/>
        </w:rPr>
      </w:pPr>
    </w:p>
    <w:p w14:paraId="7A133D86" w14:textId="77777777" w:rsidR="00FD35AD" w:rsidRDefault="00FD35AD" w:rsidP="00FD35AD">
      <w:pPr>
        <w:numPr>
          <w:ilvl w:val="0"/>
          <w:numId w:val="18"/>
        </w:numPr>
        <w:rPr>
          <w:rFonts w:ascii="Arial" w:hAnsi="Arial" w:cs="Arial"/>
          <w:sz w:val="24"/>
        </w:rPr>
      </w:pPr>
      <w:r w:rsidRPr="00C121F3">
        <w:rPr>
          <w:rFonts w:ascii="Arial" w:hAnsi="Arial" w:cs="Arial"/>
          <w:b/>
          <w:sz w:val="24"/>
        </w:rPr>
        <w:t>CCSWA</w:t>
      </w:r>
      <w:r w:rsidRPr="00C121F3">
        <w:rPr>
          <w:rFonts w:ascii="Arial" w:hAnsi="Arial" w:cs="Arial"/>
          <w:sz w:val="24"/>
        </w:rPr>
        <w:t xml:space="preserve"> – Bob Watts</w:t>
      </w:r>
    </w:p>
    <w:p w14:paraId="4805434B" w14:textId="67437D18" w:rsidR="0083502E" w:rsidRDefault="00FD35AD" w:rsidP="007B7972">
      <w:pPr>
        <w:ind w:left="720"/>
        <w:rPr>
          <w:rFonts w:ascii="Arial" w:hAnsi="Arial" w:cs="Arial"/>
          <w:bCs/>
          <w:sz w:val="24"/>
        </w:rPr>
      </w:pPr>
      <w:r w:rsidRPr="00330547">
        <w:rPr>
          <w:rFonts w:ascii="Arial" w:hAnsi="Arial" w:cs="Arial"/>
          <w:bCs/>
          <w:sz w:val="24"/>
        </w:rPr>
        <w:t>Meeting Minutes</w:t>
      </w:r>
      <w:r w:rsidR="0083502E">
        <w:rPr>
          <w:rFonts w:ascii="Arial" w:hAnsi="Arial" w:cs="Arial"/>
          <w:bCs/>
          <w:sz w:val="24"/>
        </w:rPr>
        <w:t xml:space="preserve"> – </w:t>
      </w:r>
    </w:p>
    <w:p w14:paraId="4EF5B987" w14:textId="77777777" w:rsidR="00C121F3" w:rsidRPr="00C121F3" w:rsidRDefault="00C121F3" w:rsidP="00C121F3">
      <w:pPr>
        <w:ind w:left="720"/>
        <w:rPr>
          <w:rFonts w:ascii="Arial" w:hAnsi="Arial" w:cs="Arial"/>
          <w:sz w:val="24"/>
        </w:rPr>
      </w:pPr>
    </w:p>
    <w:p w14:paraId="022C03DD" w14:textId="4AE6EEAE" w:rsidR="000562D2" w:rsidRPr="00573FA6" w:rsidRDefault="000562D2" w:rsidP="00D761AC">
      <w:pPr>
        <w:pStyle w:val="ListParagraph"/>
        <w:numPr>
          <w:ilvl w:val="0"/>
          <w:numId w:val="18"/>
        </w:numPr>
        <w:rPr>
          <w:rFonts w:ascii="Arial" w:hAnsi="Arial" w:cs="Arial"/>
          <w:sz w:val="24"/>
        </w:rPr>
      </w:pPr>
      <w:r w:rsidRPr="00573FA6">
        <w:rPr>
          <w:rFonts w:ascii="Arial" w:hAnsi="Arial" w:cs="Arial"/>
          <w:b/>
          <w:sz w:val="24"/>
        </w:rPr>
        <w:t xml:space="preserve">Host Municipal Inspector – </w:t>
      </w:r>
      <w:r w:rsidRPr="00573FA6">
        <w:rPr>
          <w:rFonts w:ascii="Arial" w:hAnsi="Arial" w:cs="Arial"/>
          <w:sz w:val="24"/>
        </w:rPr>
        <w:t xml:space="preserve">Sharon Krock, </w:t>
      </w:r>
      <w:r w:rsidR="004514F8">
        <w:rPr>
          <w:rFonts w:ascii="Arial" w:hAnsi="Arial" w:cs="Arial"/>
          <w:sz w:val="24"/>
        </w:rPr>
        <w:t xml:space="preserve">July 2023 </w:t>
      </w:r>
      <w:r w:rsidR="00C121F3">
        <w:rPr>
          <w:rFonts w:ascii="Arial" w:hAnsi="Arial" w:cs="Arial"/>
          <w:sz w:val="24"/>
        </w:rPr>
        <w:t>r</w:t>
      </w:r>
      <w:r w:rsidR="00351318" w:rsidRPr="00573FA6">
        <w:rPr>
          <w:rFonts w:ascii="Arial" w:hAnsi="Arial" w:cs="Arial"/>
          <w:sz w:val="24"/>
        </w:rPr>
        <w:t>eport</w:t>
      </w:r>
      <w:r w:rsidR="00B22DE6" w:rsidRPr="00573FA6">
        <w:rPr>
          <w:rFonts w:ascii="Arial" w:hAnsi="Arial" w:cs="Arial"/>
          <w:sz w:val="24"/>
        </w:rPr>
        <w:t xml:space="preserve"> submitted</w:t>
      </w:r>
    </w:p>
    <w:p w14:paraId="6D9CD521" w14:textId="29B7B89F" w:rsidR="00DE30A1" w:rsidRPr="00573FA6" w:rsidRDefault="00DE30A1" w:rsidP="00D761AC">
      <w:pPr>
        <w:ind w:left="720" w:firstLine="7200"/>
        <w:rPr>
          <w:rFonts w:ascii="Arial" w:hAnsi="Arial" w:cs="Arial"/>
          <w:sz w:val="24"/>
        </w:rPr>
      </w:pPr>
    </w:p>
    <w:p w14:paraId="4495D89E" w14:textId="6D4514D8" w:rsidR="00CA46AC" w:rsidRPr="00573FA6" w:rsidRDefault="00DE30A1" w:rsidP="00CA46AC">
      <w:pPr>
        <w:numPr>
          <w:ilvl w:val="0"/>
          <w:numId w:val="18"/>
        </w:numPr>
        <w:rPr>
          <w:rFonts w:ascii="Arial" w:hAnsi="Arial" w:cs="Arial"/>
          <w:b/>
          <w:sz w:val="24"/>
        </w:rPr>
      </w:pPr>
      <w:r w:rsidRPr="00573FA6">
        <w:rPr>
          <w:rFonts w:ascii="Arial" w:hAnsi="Arial" w:cs="Arial"/>
          <w:b/>
          <w:sz w:val="24"/>
        </w:rPr>
        <w:t xml:space="preserve">Planning Commission </w:t>
      </w:r>
      <w:r w:rsidRPr="00573FA6">
        <w:rPr>
          <w:rFonts w:ascii="Arial" w:hAnsi="Arial" w:cs="Arial"/>
          <w:sz w:val="24"/>
        </w:rPr>
        <w:t xml:space="preserve">– </w:t>
      </w:r>
      <w:r w:rsidR="00530CE5">
        <w:rPr>
          <w:rFonts w:ascii="Arial" w:hAnsi="Arial" w:cs="Arial"/>
          <w:sz w:val="24"/>
        </w:rPr>
        <w:t>Kathy Norris</w:t>
      </w:r>
      <w:r w:rsidRPr="00573FA6">
        <w:rPr>
          <w:rFonts w:ascii="Arial" w:hAnsi="Arial" w:cs="Arial"/>
          <w:sz w:val="24"/>
        </w:rPr>
        <w:t xml:space="preserve">, </w:t>
      </w:r>
      <w:r w:rsidR="00C121F3">
        <w:rPr>
          <w:rFonts w:ascii="Arial" w:hAnsi="Arial" w:cs="Arial"/>
          <w:sz w:val="24"/>
        </w:rPr>
        <w:t xml:space="preserve">draft </w:t>
      </w:r>
      <w:r w:rsidR="00530CE5">
        <w:rPr>
          <w:rFonts w:ascii="Arial" w:hAnsi="Arial" w:cs="Arial"/>
          <w:sz w:val="24"/>
        </w:rPr>
        <w:t xml:space="preserve">August 28 </w:t>
      </w:r>
      <w:r w:rsidR="00C121F3">
        <w:rPr>
          <w:rFonts w:ascii="Arial" w:hAnsi="Arial" w:cs="Arial"/>
          <w:sz w:val="24"/>
        </w:rPr>
        <w:t>meeting</w:t>
      </w:r>
      <w:r w:rsidR="00530CE5">
        <w:rPr>
          <w:rFonts w:ascii="Arial" w:hAnsi="Arial" w:cs="Arial"/>
          <w:sz w:val="24"/>
        </w:rPr>
        <w:t xml:space="preserve"> </w:t>
      </w:r>
      <w:r w:rsidR="00C121F3">
        <w:rPr>
          <w:rFonts w:ascii="Arial" w:hAnsi="Arial" w:cs="Arial"/>
          <w:sz w:val="24"/>
        </w:rPr>
        <w:t>minutes submitted</w:t>
      </w:r>
    </w:p>
    <w:p w14:paraId="2750DD50" w14:textId="77777777" w:rsidR="00330547" w:rsidRDefault="00330547" w:rsidP="004E5E3E">
      <w:pPr>
        <w:tabs>
          <w:tab w:val="left" w:pos="2985"/>
        </w:tabs>
        <w:rPr>
          <w:rFonts w:ascii="Arial" w:hAnsi="Arial" w:cs="Arial"/>
          <w:b/>
          <w:bCs/>
          <w:sz w:val="24"/>
          <w:szCs w:val="24"/>
        </w:rPr>
      </w:pPr>
    </w:p>
    <w:p w14:paraId="53CB3A21" w14:textId="1DC75F39" w:rsidR="00330547" w:rsidRPr="00F0778C" w:rsidRDefault="00330547" w:rsidP="00330547">
      <w:pPr>
        <w:pStyle w:val="ListParagraph"/>
        <w:numPr>
          <w:ilvl w:val="0"/>
          <w:numId w:val="29"/>
        </w:numPr>
        <w:tabs>
          <w:tab w:val="left" w:pos="2985"/>
        </w:tabs>
        <w:rPr>
          <w:rFonts w:ascii="Arial" w:hAnsi="Arial" w:cs="Arial"/>
          <w:b/>
          <w:bCs/>
          <w:sz w:val="24"/>
          <w:szCs w:val="24"/>
        </w:rPr>
      </w:pPr>
      <w:r w:rsidRPr="00330547">
        <w:rPr>
          <w:rFonts w:ascii="Arial" w:hAnsi="Arial" w:cs="Arial"/>
          <w:b/>
          <w:sz w:val="24"/>
        </w:rPr>
        <w:t xml:space="preserve">Agricultural Advisory Committee </w:t>
      </w:r>
      <w:r w:rsidRPr="00330547">
        <w:rPr>
          <w:rFonts w:ascii="Arial" w:hAnsi="Arial" w:cs="Arial"/>
          <w:sz w:val="24"/>
        </w:rPr>
        <w:t xml:space="preserve">– Bob Lauffer, </w:t>
      </w:r>
      <w:r w:rsidR="004514F8">
        <w:rPr>
          <w:rFonts w:ascii="Arial" w:hAnsi="Arial" w:cs="Arial"/>
          <w:sz w:val="24"/>
        </w:rPr>
        <w:t xml:space="preserve">August 22, </w:t>
      </w:r>
      <w:proofErr w:type="gramStart"/>
      <w:r w:rsidR="004514F8">
        <w:rPr>
          <w:rFonts w:ascii="Arial" w:hAnsi="Arial" w:cs="Arial"/>
          <w:sz w:val="24"/>
        </w:rPr>
        <w:t>2023</w:t>
      </w:r>
      <w:proofErr w:type="gramEnd"/>
      <w:r w:rsidR="004514F8">
        <w:rPr>
          <w:rFonts w:ascii="Arial" w:hAnsi="Arial" w:cs="Arial"/>
          <w:sz w:val="24"/>
        </w:rPr>
        <w:t xml:space="preserve"> </w:t>
      </w:r>
      <w:r w:rsidRPr="00330547">
        <w:rPr>
          <w:rFonts w:ascii="Arial" w:hAnsi="Arial" w:cs="Arial"/>
          <w:sz w:val="24"/>
        </w:rPr>
        <w:t>report submitted</w:t>
      </w:r>
    </w:p>
    <w:p w14:paraId="504FAF34" w14:textId="3089C9FA" w:rsidR="00330547" w:rsidRPr="00573FA6" w:rsidRDefault="00330547" w:rsidP="00052571">
      <w:pPr>
        <w:rPr>
          <w:rFonts w:ascii="Arial" w:hAnsi="Arial" w:cs="Arial"/>
          <w:b/>
          <w:sz w:val="24"/>
        </w:rPr>
      </w:pPr>
      <w:r>
        <w:rPr>
          <w:rFonts w:ascii="Arial" w:hAnsi="Arial" w:cs="Arial"/>
          <w:b/>
          <w:sz w:val="24"/>
        </w:rPr>
        <w:tab/>
      </w:r>
    </w:p>
    <w:p w14:paraId="78E90EDB" w14:textId="526297A8" w:rsidR="00CB61B0" w:rsidRPr="00330547" w:rsidRDefault="00CB61B0" w:rsidP="00CB61B0">
      <w:pPr>
        <w:numPr>
          <w:ilvl w:val="0"/>
          <w:numId w:val="18"/>
        </w:numPr>
        <w:rPr>
          <w:rFonts w:ascii="Arial" w:hAnsi="Arial" w:cs="Arial"/>
          <w:b/>
          <w:sz w:val="24"/>
        </w:rPr>
      </w:pPr>
      <w:r w:rsidRPr="00573FA6">
        <w:rPr>
          <w:rFonts w:ascii="Arial" w:hAnsi="Arial" w:cs="Arial"/>
          <w:b/>
          <w:sz w:val="24"/>
        </w:rPr>
        <w:t xml:space="preserve">Poole Forge – </w:t>
      </w:r>
      <w:r w:rsidRPr="00573FA6">
        <w:rPr>
          <w:rFonts w:ascii="Arial" w:hAnsi="Arial" w:cs="Arial"/>
          <w:sz w:val="24"/>
        </w:rPr>
        <w:t xml:space="preserve">Dawn Ekdahl, report </w:t>
      </w:r>
      <w:r w:rsidR="002A4478" w:rsidRPr="00573FA6">
        <w:rPr>
          <w:rFonts w:ascii="Arial" w:hAnsi="Arial" w:cs="Arial"/>
          <w:sz w:val="24"/>
        </w:rPr>
        <w:t>submitted.</w:t>
      </w:r>
    </w:p>
    <w:p w14:paraId="2B7BD1BC" w14:textId="2215ACD2" w:rsidR="00330547" w:rsidRPr="00330547" w:rsidRDefault="00330547" w:rsidP="00330547">
      <w:pPr>
        <w:ind w:left="720"/>
        <w:rPr>
          <w:rFonts w:ascii="Arial" w:hAnsi="Arial" w:cs="Arial"/>
          <w:bCs/>
          <w:sz w:val="24"/>
        </w:rPr>
      </w:pPr>
      <w:r w:rsidRPr="00330547">
        <w:rPr>
          <w:rFonts w:ascii="Arial" w:hAnsi="Arial" w:cs="Arial"/>
          <w:bCs/>
          <w:sz w:val="24"/>
        </w:rPr>
        <w:t xml:space="preserve">HPF Meeting Minutes </w:t>
      </w:r>
      <w:r w:rsidR="00E74529">
        <w:rPr>
          <w:rFonts w:ascii="Arial" w:hAnsi="Arial" w:cs="Arial"/>
          <w:bCs/>
          <w:sz w:val="24"/>
        </w:rPr>
        <w:t xml:space="preserve">– </w:t>
      </w:r>
      <w:r w:rsidR="004514F8">
        <w:rPr>
          <w:rFonts w:ascii="Arial" w:hAnsi="Arial" w:cs="Arial"/>
          <w:bCs/>
          <w:sz w:val="24"/>
        </w:rPr>
        <w:t>July 2023</w:t>
      </w:r>
    </w:p>
    <w:p w14:paraId="38D69CF6" w14:textId="2C7467A5" w:rsidR="00C121F3" w:rsidRPr="00C121F3" w:rsidRDefault="00C121F3" w:rsidP="008D78C4">
      <w:pPr>
        <w:ind w:left="720"/>
        <w:rPr>
          <w:rFonts w:ascii="Arial" w:hAnsi="Arial" w:cs="Arial"/>
          <w:bCs/>
          <w:sz w:val="24"/>
        </w:rPr>
      </w:pPr>
      <w:r w:rsidRPr="00C121F3">
        <w:rPr>
          <w:rFonts w:ascii="Arial" w:hAnsi="Arial" w:cs="Arial"/>
          <w:bCs/>
          <w:sz w:val="24"/>
        </w:rPr>
        <w:t xml:space="preserve">HPF Director’s Report – </w:t>
      </w:r>
    </w:p>
    <w:p w14:paraId="55BD9E42" w14:textId="4723AB19" w:rsidR="005770AD" w:rsidRDefault="00C121F3" w:rsidP="005770AD">
      <w:pPr>
        <w:rPr>
          <w:rFonts w:ascii="Arial" w:hAnsi="Arial" w:cs="Arial"/>
          <w:sz w:val="24"/>
        </w:rPr>
      </w:pPr>
      <w:r>
        <w:rPr>
          <w:rFonts w:ascii="Arial" w:hAnsi="Arial" w:cs="Arial"/>
          <w:sz w:val="24"/>
        </w:rPr>
        <w:tab/>
        <w:t xml:space="preserve">Profit and Loss – </w:t>
      </w:r>
      <w:r w:rsidR="004514F8">
        <w:rPr>
          <w:rFonts w:ascii="Arial" w:hAnsi="Arial" w:cs="Arial"/>
          <w:sz w:val="24"/>
        </w:rPr>
        <w:t xml:space="preserve">as of July 18, </w:t>
      </w:r>
      <w:proofErr w:type="gramStart"/>
      <w:r w:rsidR="004514F8">
        <w:rPr>
          <w:rFonts w:ascii="Arial" w:hAnsi="Arial" w:cs="Arial"/>
          <w:sz w:val="24"/>
        </w:rPr>
        <w:t>2023</w:t>
      </w:r>
      <w:proofErr w:type="gramEnd"/>
      <w:r w:rsidR="004514F8">
        <w:rPr>
          <w:rFonts w:ascii="Arial" w:hAnsi="Arial" w:cs="Arial"/>
          <w:sz w:val="24"/>
        </w:rPr>
        <w:t xml:space="preserve"> and August 15, 2023</w:t>
      </w:r>
    </w:p>
    <w:p w14:paraId="2931A026" w14:textId="3465A84D" w:rsidR="00C121F3" w:rsidRDefault="00C121F3" w:rsidP="005770AD">
      <w:pPr>
        <w:rPr>
          <w:rFonts w:ascii="Arial" w:hAnsi="Arial" w:cs="Arial"/>
          <w:sz w:val="24"/>
        </w:rPr>
      </w:pPr>
      <w:r>
        <w:rPr>
          <w:rFonts w:ascii="Arial" w:hAnsi="Arial" w:cs="Arial"/>
          <w:sz w:val="24"/>
        </w:rPr>
        <w:tab/>
        <w:t xml:space="preserve">Treasurer’s Check Register – </w:t>
      </w:r>
      <w:r w:rsidR="004514F8">
        <w:rPr>
          <w:rFonts w:ascii="Arial" w:hAnsi="Arial" w:cs="Arial"/>
          <w:sz w:val="24"/>
        </w:rPr>
        <w:t>06.22.203-07.18.2023 &amp; 08.01.2023-08.08.2023</w:t>
      </w:r>
    </w:p>
    <w:p w14:paraId="2C6EB7DB" w14:textId="176BC069" w:rsidR="004514F8" w:rsidRDefault="004514F8" w:rsidP="005770AD">
      <w:pPr>
        <w:rPr>
          <w:rFonts w:ascii="Arial" w:hAnsi="Arial" w:cs="Arial"/>
          <w:sz w:val="24"/>
        </w:rPr>
      </w:pPr>
      <w:r>
        <w:rPr>
          <w:rFonts w:ascii="Arial" w:hAnsi="Arial" w:cs="Arial"/>
          <w:sz w:val="24"/>
        </w:rPr>
        <w:tab/>
        <w:t>Paymaster’s House Rental Report – 07.2023</w:t>
      </w:r>
    </w:p>
    <w:p w14:paraId="794D025C" w14:textId="77777777" w:rsidR="00C121F3" w:rsidRPr="00573FA6" w:rsidRDefault="00C121F3" w:rsidP="005770AD">
      <w:pPr>
        <w:rPr>
          <w:rFonts w:ascii="Arial" w:hAnsi="Arial" w:cs="Arial"/>
          <w:sz w:val="24"/>
        </w:rPr>
      </w:pPr>
    </w:p>
    <w:p w14:paraId="2FF2D607" w14:textId="4F04650D" w:rsidR="002025BE" w:rsidRDefault="00EB20C9" w:rsidP="002A4478">
      <w:pPr>
        <w:pStyle w:val="ListParagraph"/>
        <w:numPr>
          <w:ilvl w:val="0"/>
          <w:numId w:val="3"/>
        </w:numPr>
        <w:rPr>
          <w:rFonts w:ascii="Arial" w:hAnsi="Arial" w:cs="Arial"/>
          <w:sz w:val="24"/>
        </w:rPr>
      </w:pPr>
      <w:r w:rsidRPr="00573FA6">
        <w:rPr>
          <w:rFonts w:ascii="Arial" w:hAnsi="Arial" w:cs="Arial"/>
          <w:b/>
          <w:sz w:val="24"/>
        </w:rPr>
        <w:t xml:space="preserve">Caernarvon Historical Society – </w:t>
      </w:r>
      <w:r w:rsidRPr="00573FA6">
        <w:rPr>
          <w:rFonts w:ascii="Arial" w:hAnsi="Arial" w:cs="Arial"/>
          <w:sz w:val="24"/>
        </w:rPr>
        <w:t xml:space="preserve">Yvonne Styer, </w:t>
      </w:r>
      <w:r w:rsidR="004514F8">
        <w:rPr>
          <w:rFonts w:ascii="Arial" w:hAnsi="Arial" w:cs="Arial"/>
          <w:sz w:val="24"/>
        </w:rPr>
        <w:t>August</w:t>
      </w:r>
      <w:r w:rsidR="007B7972">
        <w:rPr>
          <w:rFonts w:ascii="Arial" w:hAnsi="Arial" w:cs="Arial"/>
          <w:sz w:val="24"/>
        </w:rPr>
        <w:t xml:space="preserve"> </w:t>
      </w:r>
      <w:r w:rsidRPr="00573FA6">
        <w:rPr>
          <w:rFonts w:ascii="Arial" w:hAnsi="Arial" w:cs="Arial"/>
          <w:sz w:val="24"/>
        </w:rPr>
        <w:t>report submitted.</w:t>
      </w:r>
      <w:bookmarkStart w:id="0" w:name="_Hlk126150024"/>
    </w:p>
    <w:p w14:paraId="083757A5" w14:textId="77777777" w:rsidR="0074071E" w:rsidRDefault="0074071E" w:rsidP="0074071E">
      <w:pPr>
        <w:rPr>
          <w:rFonts w:ascii="Arial" w:hAnsi="Arial" w:cs="Arial"/>
          <w:sz w:val="24"/>
        </w:rPr>
      </w:pPr>
    </w:p>
    <w:p w14:paraId="49FA5937" w14:textId="07EB878F" w:rsidR="0074071E" w:rsidRPr="0074071E" w:rsidRDefault="0074071E" w:rsidP="0074071E">
      <w:pPr>
        <w:pStyle w:val="ListParagraph"/>
        <w:numPr>
          <w:ilvl w:val="0"/>
          <w:numId w:val="3"/>
        </w:numPr>
        <w:rPr>
          <w:rFonts w:ascii="Arial" w:hAnsi="Arial" w:cs="Arial"/>
          <w:b/>
          <w:bCs/>
          <w:sz w:val="24"/>
        </w:rPr>
      </w:pPr>
      <w:r w:rsidRPr="0074071E">
        <w:rPr>
          <w:rFonts w:ascii="Arial" w:hAnsi="Arial" w:cs="Arial"/>
          <w:b/>
          <w:bCs/>
          <w:sz w:val="24"/>
        </w:rPr>
        <w:t xml:space="preserve">Old Elementary School Property Committee </w:t>
      </w:r>
      <w:r>
        <w:rPr>
          <w:rFonts w:ascii="Arial" w:hAnsi="Arial" w:cs="Arial"/>
          <w:b/>
          <w:bCs/>
          <w:sz w:val="24"/>
        </w:rPr>
        <w:t xml:space="preserve">– </w:t>
      </w:r>
      <w:r w:rsidRPr="0074071E">
        <w:rPr>
          <w:rFonts w:ascii="Arial" w:hAnsi="Arial" w:cs="Arial"/>
          <w:sz w:val="24"/>
        </w:rPr>
        <w:t>August 2023 report submitted</w:t>
      </w:r>
    </w:p>
    <w:p w14:paraId="317171F3" w14:textId="23229DA2" w:rsidR="00D81EAE" w:rsidRDefault="00D81EAE" w:rsidP="00D81EAE">
      <w:pPr>
        <w:rPr>
          <w:rFonts w:ascii="Arial" w:hAnsi="Arial" w:cs="Arial"/>
          <w:sz w:val="24"/>
        </w:rPr>
      </w:pPr>
    </w:p>
    <w:bookmarkEnd w:id="0"/>
    <w:p w14:paraId="4AFC78BD" w14:textId="711F1A4F" w:rsidR="00D934A1" w:rsidRPr="00573FA6" w:rsidRDefault="00D934A1" w:rsidP="00D934A1">
      <w:pPr>
        <w:pStyle w:val="ListParagraph"/>
        <w:numPr>
          <w:ilvl w:val="0"/>
          <w:numId w:val="20"/>
        </w:numPr>
        <w:rPr>
          <w:rFonts w:ascii="Arial" w:hAnsi="Arial" w:cs="Arial"/>
          <w:b/>
          <w:sz w:val="24"/>
        </w:rPr>
      </w:pPr>
      <w:r w:rsidRPr="00573FA6">
        <w:rPr>
          <w:rFonts w:ascii="Arial" w:hAnsi="Arial" w:cs="Arial"/>
          <w:b/>
          <w:sz w:val="24"/>
        </w:rPr>
        <w:t xml:space="preserve">Emergency Management Coordinator </w:t>
      </w:r>
      <w:r w:rsidR="00B455B1" w:rsidRPr="00573FA6">
        <w:rPr>
          <w:rFonts w:ascii="Arial" w:hAnsi="Arial" w:cs="Arial"/>
          <w:b/>
          <w:sz w:val="24"/>
        </w:rPr>
        <w:t xml:space="preserve">– </w:t>
      </w:r>
      <w:r w:rsidR="00B455B1" w:rsidRPr="00573FA6">
        <w:rPr>
          <w:rFonts w:ascii="Arial" w:hAnsi="Arial" w:cs="Arial"/>
          <w:bCs/>
          <w:sz w:val="24"/>
        </w:rPr>
        <w:t xml:space="preserve">No </w:t>
      </w:r>
      <w:r w:rsidRPr="00573FA6">
        <w:rPr>
          <w:rFonts w:ascii="Arial" w:hAnsi="Arial" w:cs="Arial"/>
          <w:bCs/>
          <w:sz w:val="24"/>
        </w:rPr>
        <w:t>report submitted.</w:t>
      </w:r>
    </w:p>
    <w:p w14:paraId="31A7889B" w14:textId="77777777" w:rsidR="00214DE5" w:rsidRPr="00573FA6" w:rsidRDefault="00214DE5" w:rsidP="00D934A1">
      <w:pPr>
        <w:ind w:left="360"/>
        <w:rPr>
          <w:rFonts w:ascii="Arial" w:hAnsi="Arial" w:cs="Arial"/>
          <w:sz w:val="24"/>
        </w:rPr>
      </w:pPr>
    </w:p>
    <w:p w14:paraId="6366690C" w14:textId="5EDC49AF" w:rsidR="00D934A1" w:rsidRPr="00576769" w:rsidRDefault="00D934A1" w:rsidP="00D934A1">
      <w:pPr>
        <w:pStyle w:val="ListParagraph"/>
        <w:numPr>
          <w:ilvl w:val="0"/>
          <w:numId w:val="20"/>
        </w:numPr>
        <w:rPr>
          <w:rFonts w:ascii="Arial" w:hAnsi="Arial" w:cs="Arial"/>
          <w:b/>
          <w:bCs/>
          <w:sz w:val="24"/>
        </w:rPr>
      </w:pPr>
      <w:r w:rsidRPr="00573FA6">
        <w:rPr>
          <w:rFonts w:ascii="Arial" w:hAnsi="Arial" w:cs="Arial"/>
          <w:b/>
          <w:bCs/>
          <w:sz w:val="24"/>
        </w:rPr>
        <w:t>Zoning Officer – Robin Royer</w:t>
      </w:r>
      <w:r w:rsidR="00CC11D6" w:rsidRPr="00573FA6">
        <w:rPr>
          <w:rFonts w:ascii="Arial" w:hAnsi="Arial" w:cs="Arial"/>
          <w:b/>
          <w:bCs/>
          <w:sz w:val="24"/>
        </w:rPr>
        <w:t xml:space="preserve">, </w:t>
      </w:r>
      <w:r w:rsidR="0074071E">
        <w:rPr>
          <w:rFonts w:ascii="Arial" w:hAnsi="Arial" w:cs="Arial"/>
          <w:sz w:val="24"/>
        </w:rPr>
        <w:t>July 2023</w:t>
      </w:r>
      <w:r w:rsidR="00576769">
        <w:rPr>
          <w:rFonts w:ascii="Arial" w:hAnsi="Arial" w:cs="Arial"/>
          <w:sz w:val="24"/>
        </w:rPr>
        <w:t xml:space="preserve"> </w:t>
      </w:r>
      <w:r w:rsidR="007D2A27" w:rsidRPr="00573FA6">
        <w:rPr>
          <w:rFonts w:ascii="Arial" w:hAnsi="Arial" w:cs="Arial"/>
          <w:sz w:val="24"/>
        </w:rPr>
        <w:t>report</w:t>
      </w:r>
      <w:r w:rsidR="00CC11D6" w:rsidRPr="00573FA6">
        <w:rPr>
          <w:rFonts w:ascii="Arial" w:hAnsi="Arial" w:cs="Arial"/>
          <w:sz w:val="24"/>
        </w:rPr>
        <w:t xml:space="preserve"> </w:t>
      </w:r>
      <w:r w:rsidR="002A4478" w:rsidRPr="00573FA6">
        <w:rPr>
          <w:rFonts w:ascii="Arial" w:hAnsi="Arial" w:cs="Arial"/>
          <w:sz w:val="24"/>
        </w:rPr>
        <w:t>submitted.</w:t>
      </w:r>
    </w:p>
    <w:p w14:paraId="441BF437" w14:textId="5FCBFA9D" w:rsidR="00576769" w:rsidRPr="00573FA6" w:rsidRDefault="00576769" w:rsidP="007D3A76">
      <w:pPr>
        <w:rPr>
          <w:rFonts w:ascii="Arial" w:hAnsi="Arial" w:cs="Arial"/>
          <w:sz w:val="24"/>
        </w:rPr>
      </w:pPr>
      <w:r>
        <w:rPr>
          <w:rFonts w:ascii="Arial" w:hAnsi="Arial" w:cs="Arial"/>
          <w:sz w:val="24"/>
        </w:rPr>
        <w:tab/>
      </w:r>
    </w:p>
    <w:p w14:paraId="3BA40C17" w14:textId="7BC61E22" w:rsidR="00D934A1" w:rsidRDefault="00D934A1" w:rsidP="00D934A1">
      <w:pPr>
        <w:pStyle w:val="ListParagraph"/>
        <w:numPr>
          <w:ilvl w:val="0"/>
          <w:numId w:val="3"/>
        </w:numPr>
        <w:rPr>
          <w:rFonts w:ascii="Arial" w:hAnsi="Arial" w:cs="Arial"/>
          <w:b/>
          <w:sz w:val="24"/>
        </w:rPr>
      </w:pPr>
      <w:r w:rsidRPr="00573FA6">
        <w:rPr>
          <w:rFonts w:ascii="Arial" w:hAnsi="Arial" w:cs="Arial"/>
          <w:b/>
          <w:sz w:val="24"/>
        </w:rPr>
        <w:t>UNFINISHED BUSINESS</w:t>
      </w:r>
    </w:p>
    <w:p w14:paraId="0C26F5B1" w14:textId="77777777" w:rsidR="00EC490F" w:rsidRPr="00EC490F" w:rsidRDefault="00EC490F" w:rsidP="00EC490F">
      <w:pPr>
        <w:ind w:left="360"/>
        <w:rPr>
          <w:rFonts w:ascii="Arial" w:hAnsi="Arial" w:cs="Arial"/>
          <w:b/>
          <w:sz w:val="24"/>
        </w:rPr>
      </w:pPr>
    </w:p>
    <w:p w14:paraId="78026D3C" w14:textId="5654BEC2" w:rsidR="0036498D" w:rsidRDefault="0036498D" w:rsidP="0036498D">
      <w:pPr>
        <w:pStyle w:val="ListParagraph"/>
        <w:numPr>
          <w:ilvl w:val="0"/>
          <w:numId w:val="3"/>
        </w:numPr>
        <w:rPr>
          <w:rFonts w:ascii="Arial" w:hAnsi="Arial" w:cs="Arial"/>
          <w:b/>
          <w:sz w:val="24"/>
        </w:rPr>
      </w:pPr>
      <w:r w:rsidRPr="00573FA6">
        <w:rPr>
          <w:rFonts w:ascii="Arial" w:hAnsi="Arial" w:cs="Arial"/>
          <w:b/>
          <w:sz w:val="24"/>
        </w:rPr>
        <w:t>CONSIDERATION OF ADDITIONAL AGENDA ITEMS</w:t>
      </w:r>
    </w:p>
    <w:p w14:paraId="7155C4DE" w14:textId="77777777" w:rsidR="00F4600C" w:rsidRPr="00F4600C" w:rsidRDefault="00F4600C" w:rsidP="0036498D">
      <w:pPr>
        <w:tabs>
          <w:tab w:val="left" w:pos="2985"/>
        </w:tabs>
        <w:rPr>
          <w:rFonts w:ascii="Arial" w:hAnsi="Arial" w:cs="Arial"/>
          <w:b/>
          <w:bCs/>
          <w:sz w:val="24"/>
          <w:szCs w:val="24"/>
        </w:rPr>
      </w:pPr>
    </w:p>
    <w:p w14:paraId="1F1BA988" w14:textId="7586E720" w:rsidR="002E6C48" w:rsidRDefault="0036498D" w:rsidP="007B7972">
      <w:pPr>
        <w:pStyle w:val="ListParagraph"/>
        <w:numPr>
          <w:ilvl w:val="0"/>
          <w:numId w:val="23"/>
        </w:numPr>
        <w:tabs>
          <w:tab w:val="left" w:pos="2985"/>
        </w:tabs>
        <w:rPr>
          <w:rFonts w:ascii="Arial" w:hAnsi="Arial" w:cs="Arial"/>
          <w:b/>
          <w:sz w:val="24"/>
        </w:rPr>
      </w:pPr>
      <w:r w:rsidRPr="00573FA6">
        <w:rPr>
          <w:rFonts w:ascii="Arial" w:hAnsi="Arial" w:cs="Arial"/>
          <w:b/>
          <w:sz w:val="24"/>
        </w:rPr>
        <w:t>NEW BUSINESS</w:t>
      </w:r>
    </w:p>
    <w:p w14:paraId="52173D33" w14:textId="77777777" w:rsidR="002E6C48" w:rsidRDefault="002E6C48" w:rsidP="007B7972">
      <w:pPr>
        <w:pStyle w:val="ListParagraph"/>
        <w:tabs>
          <w:tab w:val="left" w:pos="2985"/>
        </w:tabs>
        <w:rPr>
          <w:rFonts w:ascii="Arial" w:hAnsi="Arial" w:cs="Arial"/>
          <w:b/>
          <w:sz w:val="24"/>
        </w:rPr>
      </w:pPr>
    </w:p>
    <w:p w14:paraId="50FA6A03" w14:textId="77777777" w:rsidR="008B3624" w:rsidRDefault="00F35746" w:rsidP="00F35746">
      <w:pPr>
        <w:ind w:left="360"/>
        <w:rPr>
          <w:rFonts w:ascii="Arial" w:hAnsi="Arial" w:cs="Arial"/>
          <w:b/>
          <w:bCs/>
          <w:sz w:val="24"/>
        </w:rPr>
      </w:pPr>
      <w:r w:rsidRPr="00573FA6">
        <w:rPr>
          <w:rFonts w:ascii="Arial" w:hAnsi="Arial" w:cs="Arial"/>
          <w:b/>
          <w:bCs/>
          <w:sz w:val="24"/>
        </w:rPr>
        <w:t>INFORMATIONAL ITEMS</w:t>
      </w:r>
    </w:p>
    <w:p w14:paraId="09AE9A25" w14:textId="4D830438" w:rsidR="000A0BBB" w:rsidRDefault="004514F8" w:rsidP="00E17076">
      <w:pPr>
        <w:ind w:left="360"/>
        <w:rPr>
          <w:rFonts w:ascii="Arial" w:hAnsi="Arial" w:cs="Arial"/>
          <w:bCs/>
          <w:sz w:val="24"/>
        </w:rPr>
      </w:pPr>
      <w:r w:rsidRPr="004514F8">
        <w:rPr>
          <w:rFonts w:ascii="Arial" w:hAnsi="Arial" w:cs="Arial"/>
          <w:bCs/>
          <w:sz w:val="24"/>
        </w:rPr>
        <w:t>Lancaster County Commissioners – C-PACE</w:t>
      </w:r>
    </w:p>
    <w:p w14:paraId="46493371" w14:textId="18FC2CDC" w:rsidR="004514F8" w:rsidRDefault="004514F8" w:rsidP="00E17076">
      <w:pPr>
        <w:ind w:left="360"/>
        <w:rPr>
          <w:rFonts w:ascii="Arial" w:hAnsi="Arial" w:cs="Arial"/>
          <w:bCs/>
          <w:sz w:val="24"/>
        </w:rPr>
      </w:pPr>
      <w:r>
        <w:rPr>
          <w:rFonts w:ascii="Arial" w:hAnsi="Arial" w:cs="Arial"/>
          <w:bCs/>
          <w:sz w:val="24"/>
        </w:rPr>
        <w:t>LCCD – Notice of Termination Approval – Allen Shirk, 1967 Echo Valley Drive</w:t>
      </w:r>
    </w:p>
    <w:p w14:paraId="63F0FECC" w14:textId="7E569900" w:rsidR="004514F8" w:rsidRDefault="004514F8" w:rsidP="00E17076">
      <w:pPr>
        <w:ind w:left="360"/>
        <w:rPr>
          <w:rFonts w:ascii="Arial" w:hAnsi="Arial" w:cs="Arial"/>
          <w:bCs/>
          <w:sz w:val="24"/>
        </w:rPr>
      </w:pPr>
      <w:r>
        <w:rPr>
          <w:rFonts w:ascii="Arial" w:hAnsi="Arial" w:cs="Arial"/>
          <w:bCs/>
          <w:sz w:val="24"/>
        </w:rPr>
        <w:t xml:space="preserve">LCCD – </w:t>
      </w:r>
      <w:r w:rsidR="0074071E">
        <w:rPr>
          <w:rFonts w:ascii="Arial" w:hAnsi="Arial" w:cs="Arial"/>
          <w:bCs/>
          <w:sz w:val="24"/>
        </w:rPr>
        <w:t xml:space="preserve">Inspections - </w:t>
      </w:r>
      <w:r>
        <w:rPr>
          <w:rFonts w:ascii="Arial" w:hAnsi="Arial" w:cs="Arial"/>
          <w:bCs/>
          <w:sz w:val="24"/>
        </w:rPr>
        <w:t>Historic Poole Forge Park</w:t>
      </w:r>
    </w:p>
    <w:p w14:paraId="527B092B" w14:textId="5D5FFBAF" w:rsidR="0074071E" w:rsidRPr="004514F8" w:rsidRDefault="0074071E" w:rsidP="00E17076">
      <w:pPr>
        <w:ind w:left="360"/>
        <w:rPr>
          <w:rFonts w:ascii="Arial" w:hAnsi="Arial" w:cs="Arial"/>
          <w:bCs/>
          <w:sz w:val="24"/>
        </w:rPr>
      </w:pPr>
      <w:r>
        <w:rPr>
          <w:rFonts w:ascii="Arial" w:hAnsi="Arial" w:cs="Arial"/>
          <w:bCs/>
          <w:sz w:val="24"/>
        </w:rPr>
        <w:t>LCCD – Inspection Report – Knobby Hill Storm Water, Gerald Martin &amp; Sons Excavating</w:t>
      </w:r>
    </w:p>
    <w:p w14:paraId="2DBFC4FE" w14:textId="00A546C9" w:rsidR="004514F8" w:rsidRDefault="0074071E" w:rsidP="00E17076">
      <w:pPr>
        <w:ind w:left="360"/>
        <w:rPr>
          <w:rFonts w:ascii="Arial" w:hAnsi="Arial" w:cs="Arial"/>
          <w:bCs/>
          <w:sz w:val="24"/>
        </w:rPr>
      </w:pPr>
      <w:r w:rsidRPr="0074071E">
        <w:rPr>
          <w:rFonts w:ascii="Arial" w:hAnsi="Arial" w:cs="Arial"/>
          <w:bCs/>
          <w:sz w:val="24"/>
        </w:rPr>
        <w:t xml:space="preserve">LCCD – Inspection Report – Sheldon Martin, 437 </w:t>
      </w:r>
      <w:proofErr w:type="spellStart"/>
      <w:r w:rsidRPr="0074071E">
        <w:rPr>
          <w:rFonts w:ascii="Arial" w:hAnsi="Arial" w:cs="Arial"/>
          <w:bCs/>
          <w:sz w:val="24"/>
        </w:rPr>
        <w:t>Shirktown</w:t>
      </w:r>
      <w:proofErr w:type="spellEnd"/>
      <w:r w:rsidRPr="0074071E">
        <w:rPr>
          <w:rFonts w:ascii="Arial" w:hAnsi="Arial" w:cs="Arial"/>
          <w:bCs/>
          <w:sz w:val="24"/>
        </w:rPr>
        <w:t xml:space="preserve"> Road</w:t>
      </w:r>
    </w:p>
    <w:p w14:paraId="78E84641" w14:textId="77777777" w:rsidR="009F7417" w:rsidRDefault="009F7417" w:rsidP="00E17076">
      <w:pPr>
        <w:ind w:left="360"/>
        <w:rPr>
          <w:rFonts w:ascii="Arial" w:hAnsi="Arial" w:cs="Arial"/>
          <w:bCs/>
          <w:sz w:val="24"/>
        </w:rPr>
      </w:pPr>
    </w:p>
    <w:p w14:paraId="24452320" w14:textId="2EE34CE6" w:rsidR="0074071E" w:rsidRPr="0074071E" w:rsidRDefault="0074071E" w:rsidP="00E17076">
      <w:pPr>
        <w:ind w:left="360"/>
        <w:rPr>
          <w:rFonts w:ascii="Arial" w:hAnsi="Arial" w:cs="Arial"/>
          <w:bCs/>
          <w:sz w:val="24"/>
        </w:rPr>
      </w:pPr>
    </w:p>
    <w:p w14:paraId="29D5F12E" w14:textId="15B3AA47" w:rsidR="003D6FD9" w:rsidRPr="0060464A" w:rsidRDefault="003D6FD9" w:rsidP="003D6FD9">
      <w:pPr>
        <w:overflowPunct/>
        <w:autoSpaceDE/>
        <w:autoSpaceDN/>
        <w:adjustRightInd/>
        <w:ind w:left="720"/>
        <w:rPr>
          <w:rFonts w:ascii="Arial" w:hAnsi="Arial" w:cs="Arial"/>
          <w:b/>
          <w:bCs/>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464A">
        <w:rPr>
          <w:rFonts w:ascii="Arial" w:hAnsi="Arial" w:cs="Arial"/>
          <w:b/>
          <w:bCs/>
          <w:sz w:val="24"/>
          <w:szCs w:val="24"/>
        </w:rPr>
        <w:t xml:space="preserve">Page </w:t>
      </w:r>
      <w:r>
        <w:rPr>
          <w:rFonts w:ascii="Arial" w:hAnsi="Arial" w:cs="Arial"/>
          <w:b/>
          <w:bCs/>
          <w:sz w:val="24"/>
          <w:szCs w:val="24"/>
        </w:rPr>
        <w:t>3</w:t>
      </w:r>
    </w:p>
    <w:p w14:paraId="0F923E97" w14:textId="77777777" w:rsidR="003D6FD9" w:rsidRPr="0060464A" w:rsidRDefault="003D6FD9" w:rsidP="003D6FD9">
      <w:pPr>
        <w:overflowPunct/>
        <w:autoSpaceDE/>
        <w:autoSpaceDN/>
        <w:adjustRightInd/>
        <w:ind w:left="720"/>
        <w:rPr>
          <w:rFonts w:ascii="Arial" w:hAnsi="Arial" w:cs="Arial"/>
          <w:b/>
          <w:bCs/>
          <w:sz w:val="24"/>
          <w:szCs w:val="24"/>
        </w:rPr>
      </w:pP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t>Board of Supervisors’ Agenda</w:t>
      </w:r>
    </w:p>
    <w:p w14:paraId="168E0B54" w14:textId="28982CFA" w:rsidR="0074071E" w:rsidRDefault="003D6FD9" w:rsidP="003D6FD9">
      <w:pPr>
        <w:ind w:left="360"/>
        <w:rPr>
          <w:rFonts w:ascii="Arial" w:hAnsi="Arial" w:cs="Arial"/>
          <w:b/>
          <w:bCs/>
          <w:sz w:val="24"/>
          <w:szCs w:val="24"/>
        </w:rPr>
      </w:pP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Pr>
          <w:rFonts w:ascii="Arial" w:hAnsi="Arial" w:cs="Arial"/>
          <w:b/>
          <w:bCs/>
        </w:rPr>
        <w:tab/>
      </w:r>
      <w:r w:rsidRPr="0060464A">
        <w:rPr>
          <w:rFonts w:ascii="Arial" w:hAnsi="Arial" w:cs="Arial"/>
          <w:b/>
          <w:bCs/>
        </w:rPr>
        <w:tab/>
      </w:r>
      <w:r w:rsidRPr="003D6FD9">
        <w:rPr>
          <w:rFonts w:ascii="Arial" w:hAnsi="Arial" w:cs="Arial"/>
          <w:b/>
          <w:bCs/>
          <w:sz w:val="24"/>
          <w:szCs w:val="24"/>
        </w:rPr>
        <w:t>September 5, 2023</w:t>
      </w:r>
    </w:p>
    <w:p w14:paraId="11634EFB" w14:textId="77777777" w:rsidR="003D6FD9" w:rsidRPr="003D6FD9" w:rsidRDefault="003D6FD9" w:rsidP="003D6FD9">
      <w:pPr>
        <w:ind w:left="360"/>
        <w:rPr>
          <w:rFonts w:ascii="Arial" w:hAnsi="Arial" w:cs="Arial"/>
          <w:b/>
          <w:sz w:val="24"/>
          <w:szCs w:val="24"/>
        </w:rPr>
      </w:pPr>
    </w:p>
    <w:p w14:paraId="070F5AE3" w14:textId="77777777" w:rsidR="003D6FD9" w:rsidRDefault="003D6FD9" w:rsidP="00E17076">
      <w:pPr>
        <w:ind w:left="360"/>
        <w:rPr>
          <w:rFonts w:ascii="Arial" w:hAnsi="Arial" w:cs="Arial"/>
          <w:b/>
          <w:sz w:val="24"/>
        </w:rPr>
      </w:pPr>
    </w:p>
    <w:p w14:paraId="3D83A021" w14:textId="37F9EAB9" w:rsidR="00E17076" w:rsidRDefault="00DE30A1" w:rsidP="00E17076">
      <w:pPr>
        <w:ind w:left="360"/>
        <w:rPr>
          <w:rFonts w:ascii="Arial" w:hAnsi="Arial" w:cs="Arial"/>
          <w:b/>
          <w:sz w:val="24"/>
        </w:rPr>
      </w:pPr>
      <w:r w:rsidRPr="00573FA6">
        <w:rPr>
          <w:rFonts w:ascii="Arial" w:hAnsi="Arial" w:cs="Arial"/>
          <w:b/>
          <w:sz w:val="24"/>
        </w:rPr>
        <w:t>CORRESPONDENCE</w:t>
      </w:r>
    </w:p>
    <w:p w14:paraId="758FADD9" w14:textId="653613B0" w:rsidR="009F7417" w:rsidRPr="009F7417" w:rsidRDefault="009F7417" w:rsidP="00E17076">
      <w:pPr>
        <w:ind w:left="360"/>
        <w:rPr>
          <w:rFonts w:ascii="Arial" w:hAnsi="Arial" w:cs="Arial"/>
          <w:bCs/>
          <w:sz w:val="24"/>
        </w:rPr>
      </w:pPr>
      <w:r w:rsidRPr="009F7417">
        <w:rPr>
          <w:rFonts w:ascii="Arial" w:hAnsi="Arial" w:cs="Arial"/>
          <w:bCs/>
          <w:sz w:val="24"/>
        </w:rPr>
        <w:t>EHBEMS – Monthly Financial Report, Yearly Financial Statement, and Fraud and Abuse Attestation</w:t>
      </w:r>
    </w:p>
    <w:p w14:paraId="46BA8461" w14:textId="65E990C9" w:rsidR="004514F8" w:rsidRDefault="004514F8" w:rsidP="00E17076">
      <w:pPr>
        <w:ind w:left="360"/>
        <w:rPr>
          <w:rFonts w:ascii="Arial" w:hAnsi="Arial" w:cs="Arial"/>
          <w:bCs/>
          <w:sz w:val="24"/>
        </w:rPr>
      </w:pPr>
      <w:r w:rsidRPr="004514F8">
        <w:rPr>
          <w:rFonts w:ascii="Arial" w:hAnsi="Arial" w:cs="Arial"/>
          <w:bCs/>
          <w:sz w:val="24"/>
        </w:rPr>
        <w:t>ELANCO Library Update – September 2023</w:t>
      </w:r>
    </w:p>
    <w:p w14:paraId="3BC514E4" w14:textId="105B1EA5" w:rsidR="0074071E" w:rsidRPr="004514F8" w:rsidRDefault="0074071E" w:rsidP="00E17076">
      <w:pPr>
        <w:ind w:left="360"/>
        <w:rPr>
          <w:rFonts w:ascii="Arial" w:hAnsi="Arial" w:cs="Arial"/>
          <w:bCs/>
          <w:sz w:val="24"/>
        </w:rPr>
      </w:pPr>
      <w:r>
        <w:rPr>
          <w:rFonts w:ascii="Arial" w:hAnsi="Arial" w:cs="Arial"/>
          <w:bCs/>
          <w:sz w:val="24"/>
        </w:rPr>
        <w:t>LCPC – Notice of Plan Receipt – Frank Weaver Ag Operation</w:t>
      </w:r>
    </w:p>
    <w:p w14:paraId="0D372535" w14:textId="77777777" w:rsidR="005A3D16" w:rsidRPr="005A3D16" w:rsidRDefault="005A3D16" w:rsidP="00330547">
      <w:pPr>
        <w:ind w:left="360"/>
        <w:rPr>
          <w:rFonts w:ascii="Arial" w:hAnsi="Arial" w:cs="Arial"/>
          <w:bCs/>
          <w:sz w:val="24"/>
        </w:rPr>
      </w:pPr>
    </w:p>
    <w:p w14:paraId="58C1399B" w14:textId="44541C59" w:rsidR="00DE30A1" w:rsidRDefault="00DE30A1" w:rsidP="00612378">
      <w:pPr>
        <w:ind w:left="360"/>
        <w:rPr>
          <w:rFonts w:ascii="Arial" w:hAnsi="Arial" w:cs="Arial"/>
          <w:b/>
          <w:sz w:val="24"/>
        </w:rPr>
      </w:pPr>
      <w:r w:rsidRPr="00573FA6">
        <w:rPr>
          <w:rFonts w:ascii="Arial" w:hAnsi="Arial" w:cs="Arial"/>
          <w:b/>
          <w:sz w:val="24"/>
        </w:rPr>
        <w:t>PUBLIC COMMENT</w:t>
      </w:r>
    </w:p>
    <w:p w14:paraId="69D05AD2" w14:textId="793917FB" w:rsidR="004D4FE6" w:rsidRDefault="004D4FE6" w:rsidP="00612378">
      <w:pPr>
        <w:ind w:left="360"/>
        <w:rPr>
          <w:rFonts w:ascii="Arial" w:hAnsi="Arial" w:cs="Arial"/>
          <w:b/>
          <w:sz w:val="24"/>
        </w:rPr>
      </w:pPr>
    </w:p>
    <w:p w14:paraId="1E59F564" w14:textId="77777777" w:rsidR="004D4FE6" w:rsidRDefault="004D4FE6" w:rsidP="00612378">
      <w:pPr>
        <w:ind w:left="360"/>
        <w:rPr>
          <w:rFonts w:ascii="Arial" w:hAnsi="Arial" w:cs="Arial"/>
          <w:b/>
          <w:sz w:val="24"/>
        </w:rPr>
      </w:pPr>
    </w:p>
    <w:p w14:paraId="05C5A996" w14:textId="77777777" w:rsidR="00DC0BC7" w:rsidRDefault="00DC0BC7" w:rsidP="00612378">
      <w:pPr>
        <w:ind w:left="360"/>
        <w:rPr>
          <w:rFonts w:ascii="Arial" w:hAnsi="Arial" w:cs="Arial"/>
          <w:b/>
          <w:sz w:val="24"/>
        </w:rPr>
      </w:pPr>
    </w:p>
    <w:p w14:paraId="07CBDCEF" w14:textId="71467F0A" w:rsidR="00837484" w:rsidRPr="00B01CE3" w:rsidRDefault="00C87BC6" w:rsidP="00612378">
      <w:pPr>
        <w:ind w:left="360"/>
        <w:rPr>
          <w:rFonts w:ascii="Arial" w:hAnsi="Arial" w:cs="Arial"/>
          <w:bCs/>
          <w:sz w:val="24"/>
        </w:rPr>
      </w:pPr>
      <w:r>
        <w:rPr>
          <w:rFonts w:ascii="Arial" w:hAnsi="Arial" w:cs="Arial"/>
          <w:bCs/>
          <w:sz w:val="24"/>
        </w:rPr>
        <w:t xml:space="preserve">October </w:t>
      </w:r>
      <w:r w:rsidR="00B01CE3">
        <w:rPr>
          <w:rFonts w:ascii="Arial" w:hAnsi="Arial" w:cs="Arial"/>
          <w:bCs/>
          <w:sz w:val="24"/>
        </w:rPr>
        <w:t xml:space="preserve">BOS </w:t>
      </w:r>
      <w:r w:rsidR="00B01CE3" w:rsidRPr="00B01CE3">
        <w:rPr>
          <w:rFonts w:ascii="Arial" w:hAnsi="Arial" w:cs="Arial"/>
          <w:bCs/>
          <w:sz w:val="24"/>
        </w:rPr>
        <w:t xml:space="preserve">Meeting scheduled for </w:t>
      </w:r>
      <w:r>
        <w:rPr>
          <w:rFonts w:ascii="Arial" w:hAnsi="Arial" w:cs="Arial"/>
          <w:bCs/>
          <w:sz w:val="24"/>
        </w:rPr>
        <w:t>October 2</w:t>
      </w:r>
      <w:r w:rsidR="00B01CE3" w:rsidRPr="00B01CE3">
        <w:rPr>
          <w:rFonts w:ascii="Arial" w:hAnsi="Arial" w:cs="Arial"/>
          <w:bCs/>
          <w:sz w:val="24"/>
        </w:rPr>
        <w:t xml:space="preserve">, </w:t>
      </w:r>
      <w:proofErr w:type="gramStart"/>
      <w:r w:rsidR="00B01CE3" w:rsidRPr="00B01CE3">
        <w:rPr>
          <w:rFonts w:ascii="Arial" w:hAnsi="Arial" w:cs="Arial"/>
          <w:bCs/>
          <w:sz w:val="24"/>
        </w:rPr>
        <w:t>2023</w:t>
      </w:r>
      <w:proofErr w:type="gramEnd"/>
      <w:r w:rsidR="00B01CE3" w:rsidRPr="00B01CE3">
        <w:rPr>
          <w:rFonts w:ascii="Arial" w:hAnsi="Arial" w:cs="Arial"/>
          <w:bCs/>
          <w:sz w:val="24"/>
        </w:rPr>
        <w:t xml:space="preserve"> at 7:00 pm</w:t>
      </w:r>
    </w:p>
    <w:sectPr w:rsidR="00837484" w:rsidRPr="00B01CE3"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3FB36A4"/>
    <w:multiLevelType w:val="hybridMultilevel"/>
    <w:tmpl w:val="A196909C"/>
    <w:lvl w:ilvl="0" w:tplc="C88649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2280E54"/>
    <w:multiLevelType w:val="hybridMultilevel"/>
    <w:tmpl w:val="3DDA48BC"/>
    <w:lvl w:ilvl="0" w:tplc="9A40FD6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06940"/>
    <w:multiLevelType w:val="hybridMultilevel"/>
    <w:tmpl w:val="EC88B796"/>
    <w:lvl w:ilvl="0" w:tplc="4AC49D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D463127"/>
    <w:multiLevelType w:val="hybridMultilevel"/>
    <w:tmpl w:val="AB36BBC6"/>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52BA6A66"/>
    <w:multiLevelType w:val="hybridMultilevel"/>
    <w:tmpl w:val="CCC2B18A"/>
    <w:lvl w:ilvl="0" w:tplc="67802C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A9D142A"/>
    <w:multiLevelType w:val="hybridMultilevel"/>
    <w:tmpl w:val="8E3E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ED7464"/>
    <w:multiLevelType w:val="hybridMultilevel"/>
    <w:tmpl w:val="427CF014"/>
    <w:lvl w:ilvl="0" w:tplc="81041D4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F5D1A69"/>
    <w:multiLevelType w:val="hybridMultilevel"/>
    <w:tmpl w:val="8AB014A2"/>
    <w:lvl w:ilvl="0" w:tplc="6CBE45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10537"/>
    <w:multiLevelType w:val="hybridMultilevel"/>
    <w:tmpl w:val="84F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A5DA1"/>
    <w:multiLevelType w:val="hybridMultilevel"/>
    <w:tmpl w:val="D97E3088"/>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542935674">
    <w:abstractNumId w:val="0"/>
  </w:num>
  <w:num w:numId="2" w16cid:durableId="744181882">
    <w:abstractNumId w:val="15"/>
  </w:num>
  <w:num w:numId="3" w16cid:durableId="2093507423">
    <w:abstractNumId w:val="16"/>
  </w:num>
  <w:num w:numId="4" w16cid:durableId="1969895376">
    <w:abstractNumId w:val="2"/>
  </w:num>
  <w:num w:numId="5" w16cid:durableId="1692487829">
    <w:abstractNumId w:val="29"/>
  </w:num>
  <w:num w:numId="6" w16cid:durableId="678846369">
    <w:abstractNumId w:val="21"/>
  </w:num>
  <w:num w:numId="7" w16cid:durableId="1125612432">
    <w:abstractNumId w:val="20"/>
  </w:num>
  <w:num w:numId="8" w16cid:durableId="1794515168">
    <w:abstractNumId w:val="8"/>
  </w:num>
  <w:num w:numId="9" w16cid:durableId="716510021">
    <w:abstractNumId w:val="6"/>
  </w:num>
  <w:num w:numId="10" w16cid:durableId="1791506823">
    <w:abstractNumId w:val="26"/>
  </w:num>
  <w:num w:numId="11" w16cid:durableId="1094401183">
    <w:abstractNumId w:val="1"/>
  </w:num>
  <w:num w:numId="12" w16cid:durableId="140736045">
    <w:abstractNumId w:val="11"/>
  </w:num>
  <w:num w:numId="13" w16cid:durableId="1448499769">
    <w:abstractNumId w:val="9"/>
  </w:num>
  <w:num w:numId="14" w16cid:durableId="855273368">
    <w:abstractNumId w:val="10"/>
  </w:num>
  <w:num w:numId="15" w16cid:durableId="669410716">
    <w:abstractNumId w:val="5"/>
  </w:num>
  <w:num w:numId="16" w16cid:durableId="2081441193">
    <w:abstractNumId w:val="19"/>
  </w:num>
  <w:num w:numId="17" w16cid:durableId="26175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859755">
    <w:abstractNumId w:val="28"/>
  </w:num>
  <w:num w:numId="19" w16cid:durableId="501359087">
    <w:abstractNumId w:val="24"/>
  </w:num>
  <w:num w:numId="20" w16cid:durableId="1424491635">
    <w:abstractNumId w:val="3"/>
  </w:num>
  <w:num w:numId="21" w16cid:durableId="572171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240454">
    <w:abstractNumId w:val="13"/>
  </w:num>
  <w:num w:numId="23" w16cid:durableId="256862705">
    <w:abstractNumId w:val="23"/>
  </w:num>
  <w:num w:numId="24" w16cid:durableId="9261605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848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8331672">
    <w:abstractNumId w:val="7"/>
  </w:num>
  <w:num w:numId="27" w16cid:durableId="798453526">
    <w:abstractNumId w:val="7"/>
  </w:num>
  <w:num w:numId="28" w16cid:durableId="812874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639463">
    <w:abstractNumId w:val="27"/>
  </w:num>
  <w:num w:numId="30" w16cid:durableId="650518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7026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563053">
    <w:abstractNumId w:val="4"/>
  </w:num>
  <w:num w:numId="33" w16cid:durableId="6673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76B0"/>
    <w:rsid w:val="00017900"/>
    <w:rsid w:val="00020C6B"/>
    <w:rsid w:val="00023715"/>
    <w:rsid w:val="00023F79"/>
    <w:rsid w:val="00037AEC"/>
    <w:rsid w:val="00040260"/>
    <w:rsid w:val="00040B2B"/>
    <w:rsid w:val="00041F06"/>
    <w:rsid w:val="00044B8E"/>
    <w:rsid w:val="000453E9"/>
    <w:rsid w:val="00052347"/>
    <w:rsid w:val="00052571"/>
    <w:rsid w:val="00053142"/>
    <w:rsid w:val="000550E9"/>
    <w:rsid w:val="000562D2"/>
    <w:rsid w:val="00062422"/>
    <w:rsid w:val="0006799C"/>
    <w:rsid w:val="000679B9"/>
    <w:rsid w:val="00067F1C"/>
    <w:rsid w:val="00074E41"/>
    <w:rsid w:val="00075972"/>
    <w:rsid w:val="00075BCD"/>
    <w:rsid w:val="00076F85"/>
    <w:rsid w:val="000770D1"/>
    <w:rsid w:val="00085711"/>
    <w:rsid w:val="00086957"/>
    <w:rsid w:val="00087D65"/>
    <w:rsid w:val="000962D4"/>
    <w:rsid w:val="00096564"/>
    <w:rsid w:val="000A020A"/>
    <w:rsid w:val="000A0BBB"/>
    <w:rsid w:val="000A6E21"/>
    <w:rsid w:val="000B0941"/>
    <w:rsid w:val="000C00B1"/>
    <w:rsid w:val="000C0D66"/>
    <w:rsid w:val="000C183A"/>
    <w:rsid w:val="000C2663"/>
    <w:rsid w:val="000C56D5"/>
    <w:rsid w:val="000C6AE2"/>
    <w:rsid w:val="000D18CB"/>
    <w:rsid w:val="000D4F29"/>
    <w:rsid w:val="000E2729"/>
    <w:rsid w:val="000E415A"/>
    <w:rsid w:val="000E541F"/>
    <w:rsid w:val="000E5CF7"/>
    <w:rsid w:val="000E5D03"/>
    <w:rsid w:val="000F174D"/>
    <w:rsid w:val="001000DA"/>
    <w:rsid w:val="001010F8"/>
    <w:rsid w:val="00104BBE"/>
    <w:rsid w:val="00105EEA"/>
    <w:rsid w:val="001108D3"/>
    <w:rsid w:val="001118AD"/>
    <w:rsid w:val="001148AC"/>
    <w:rsid w:val="00116F06"/>
    <w:rsid w:val="001238E2"/>
    <w:rsid w:val="0013231A"/>
    <w:rsid w:val="0014111A"/>
    <w:rsid w:val="001421CA"/>
    <w:rsid w:val="00142DF9"/>
    <w:rsid w:val="00143F6A"/>
    <w:rsid w:val="00143F97"/>
    <w:rsid w:val="0015015C"/>
    <w:rsid w:val="00152703"/>
    <w:rsid w:val="00153096"/>
    <w:rsid w:val="0015564B"/>
    <w:rsid w:val="00160BF4"/>
    <w:rsid w:val="00162F8E"/>
    <w:rsid w:val="00163993"/>
    <w:rsid w:val="001660A6"/>
    <w:rsid w:val="00175260"/>
    <w:rsid w:val="00175728"/>
    <w:rsid w:val="0017616C"/>
    <w:rsid w:val="00181323"/>
    <w:rsid w:val="001828CE"/>
    <w:rsid w:val="00182935"/>
    <w:rsid w:val="00185B9B"/>
    <w:rsid w:val="001905B9"/>
    <w:rsid w:val="001939AD"/>
    <w:rsid w:val="001A0C1D"/>
    <w:rsid w:val="001A16ED"/>
    <w:rsid w:val="001A305D"/>
    <w:rsid w:val="001A31E7"/>
    <w:rsid w:val="001A5175"/>
    <w:rsid w:val="001A5280"/>
    <w:rsid w:val="001B0913"/>
    <w:rsid w:val="001B3AD3"/>
    <w:rsid w:val="001B4D5F"/>
    <w:rsid w:val="001B53CB"/>
    <w:rsid w:val="001B6166"/>
    <w:rsid w:val="001B61D4"/>
    <w:rsid w:val="001D351D"/>
    <w:rsid w:val="001E48F6"/>
    <w:rsid w:val="001F1B2A"/>
    <w:rsid w:val="00200107"/>
    <w:rsid w:val="002025BE"/>
    <w:rsid w:val="00202F24"/>
    <w:rsid w:val="00207426"/>
    <w:rsid w:val="00212E09"/>
    <w:rsid w:val="00214199"/>
    <w:rsid w:val="00214DE5"/>
    <w:rsid w:val="00230E24"/>
    <w:rsid w:val="0023333C"/>
    <w:rsid w:val="002338CF"/>
    <w:rsid w:val="00236F35"/>
    <w:rsid w:val="0024046D"/>
    <w:rsid w:val="00241FA9"/>
    <w:rsid w:val="00252089"/>
    <w:rsid w:val="00252B08"/>
    <w:rsid w:val="00252CB0"/>
    <w:rsid w:val="0025794B"/>
    <w:rsid w:val="00261B1F"/>
    <w:rsid w:val="00262AEF"/>
    <w:rsid w:val="00266409"/>
    <w:rsid w:val="00266FF9"/>
    <w:rsid w:val="00270C29"/>
    <w:rsid w:val="002731CE"/>
    <w:rsid w:val="00273653"/>
    <w:rsid w:val="002743C2"/>
    <w:rsid w:val="00274AA9"/>
    <w:rsid w:val="00276525"/>
    <w:rsid w:val="00276B96"/>
    <w:rsid w:val="00276F39"/>
    <w:rsid w:val="00277F7E"/>
    <w:rsid w:val="002814D9"/>
    <w:rsid w:val="00281D6F"/>
    <w:rsid w:val="0028420B"/>
    <w:rsid w:val="0029055F"/>
    <w:rsid w:val="00290CF6"/>
    <w:rsid w:val="002A0666"/>
    <w:rsid w:val="002A4478"/>
    <w:rsid w:val="002A7835"/>
    <w:rsid w:val="002B26BC"/>
    <w:rsid w:val="002B4718"/>
    <w:rsid w:val="002B61C9"/>
    <w:rsid w:val="002C2066"/>
    <w:rsid w:val="002C2FBB"/>
    <w:rsid w:val="002C5B42"/>
    <w:rsid w:val="002C705D"/>
    <w:rsid w:val="002D122C"/>
    <w:rsid w:val="002D1BC1"/>
    <w:rsid w:val="002D4089"/>
    <w:rsid w:val="002D59B3"/>
    <w:rsid w:val="002D7103"/>
    <w:rsid w:val="002E230B"/>
    <w:rsid w:val="002E6C48"/>
    <w:rsid w:val="002E74A6"/>
    <w:rsid w:val="002E7CAC"/>
    <w:rsid w:val="002F2E66"/>
    <w:rsid w:val="002F4959"/>
    <w:rsid w:val="002F4F26"/>
    <w:rsid w:val="002F680B"/>
    <w:rsid w:val="002F7BDE"/>
    <w:rsid w:val="002F7EBA"/>
    <w:rsid w:val="00303958"/>
    <w:rsid w:val="003048FA"/>
    <w:rsid w:val="003062CA"/>
    <w:rsid w:val="00307B14"/>
    <w:rsid w:val="00310216"/>
    <w:rsid w:val="00311BDC"/>
    <w:rsid w:val="0031443F"/>
    <w:rsid w:val="00315CB8"/>
    <w:rsid w:val="00317464"/>
    <w:rsid w:val="0032162A"/>
    <w:rsid w:val="00325FA0"/>
    <w:rsid w:val="00330547"/>
    <w:rsid w:val="00333A7C"/>
    <w:rsid w:val="00340199"/>
    <w:rsid w:val="00351318"/>
    <w:rsid w:val="003549D4"/>
    <w:rsid w:val="00354C32"/>
    <w:rsid w:val="0036498D"/>
    <w:rsid w:val="0037385C"/>
    <w:rsid w:val="003810C8"/>
    <w:rsid w:val="00387307"/>
    <w:rsid w:val="00397763"/>
    <w:rsid w:val="003A0F4A"/>
    <w:rsid w:val="003A1788"/>
    <w:rsid w:val="003A534D"/>
    <w:rsid w:val="003A538D"/>
    <w:rsid w:val="003A7A1A"/>
    <w:rsid w:val="003B3B0E"/>
    <w:rsid w:val="003B50BA"/>
    <w:rsid w:val="003B5627"/>
    <w:rsid w:val="003B6220"/>
    <w:rsid w:val="003C077F"/>
    <w:rsid w:val="003C2024"/>
    <w:rsid w:val="003C385A"/>
    <w:rsid w:val="003C3946"/>
    <w:rsid w:val="003C4204"/>
    <w:rsid w:val="003D1BDD"/>
    <w:rsid w:val="003D39EC"/>
    <w:rsid w:val="003D48FA"/>
    <w:rsid w:val="003D5413"/>
    <w:rsid w:val="003D6FD9"/>
    <w:rsid w:val="003E060C"/>
    <w:rsid w:val="003E276B"/>
    <w:rsid w:val="003E43BC"/>
    <w:rsid w:val="003E529E"/>
    <w:rsid w:val="003E69A7"/>
    <w:rsid w:val="003E73B7"/>
    <w:rsid w:val="003F3F6F"/>
    <w:rsid w:val="003F49BA"/>
    <w:rsid w:val="003F4F50"/>
    <w:rsid w:val="00403068"/>
    <w:rsid w:val="00404DF4"/>
    <w:rsid w:val="00405080"/>
    <w:rsid w:val="00406C6D"/>
    <w:rsid w:val="004128F8"/>
    <w:rsid w:val="00414348"/>
    <w:rsid w:val="00414B47"/>
    <w:rsid w:val="00415AE8"/>
    <w:rsid w:val="00415B71"/>
    <w:rsid w:val="00420A14"/>
    <w:rsid w:val="004223B4"/>
    <w:rsid w:val="004233D3"/>
    <w:rsid w:val="0042799A"/>
    <w:rsid w:val="0043062A"/>
    <w:rsid w:val="00433266"/>
    <w:rsid w:val="00434D04"/>
    <w:rsid w:val="00443BA1"/>
    <w:rsid w:val="00445D3B"/>
    <w:rsid w:val="004513C8"/>
    <w:rsid w:val="004514F8"/>
    <w:rsid w:val="0045264E"/>
    <w:rsid w:val="00455272"/>
    <w:rsid w:val="004557E6"/>
    <w:rsid w:val="00461B56"/>
    <w:rsid w:val="00463D45"/>
    <w:rsid w:val="00464021"/>
    <w:rsid w:val="00465027"/>
    <w:rsid w:val="00466455"/>
    <w:rsid w:val="00466889"/>
    <w:rsid w:val="00466F98"/>
    <w:rsid w:val="004706E3"/>
    <w:rsid w:val="00472D7C"/>
    <w:rsid w:val="00473AE1"/>
    <w:rsid w:val="00477AAF"/>
    <w:rsid w:val="00481E2C"/>
    <w:rsid w:val="00484DC2"/>
    <w:rsid w:val="00491CCC"/>
    <w:rsid w:val="0049648E"/>
    <w:rsid w:val="004A0374"/>
    <w:rsid w:val="004A1104"/>
    <w:rsid w:val="004A2980"/>
    <w:rsid w:val="004B0E3C"/>
    <w:rsid w:val="004B3415"/>
    <w:rsid w:val="004B69E4"/>
    <w:rsid w:val="004C425D"/>
    <w:rsid w:val="004D2363"/>
    <w:rsid w:val="004D4429"/>
    <w:rsid w:val="004D47F0"/>
    <w:rsid w:val="004D4FE6"/>
    <w:rsid w:val="004D6140"/>
    <w:rsid w:val="004E0344"/>
    <w:rsid w:val="004E0D13"/>
    <w:rsid w:val="004E18E4"/>
    <w:rsid w:val="004E3BAF"/>
    <w:rsid w:val="004E5E3E"/>
    <w:rsid w:val="004E74A8"/>
    <w:rsid w:val="004F0707"/>
    <w:rsid w:val="004F09E0"/>
    <w:rsid w:val="004F304F"/>
    <w:rsid w:val="004F3FA1"/>
    <w:rsid w:val="004F580C"/>
    <w:rsid w:val="005001D3"/>
    <w:rsid w:val="00500298"/>
    <w:rsid w:val="00502052"/>
    <w:rsid w:val="0050330C"/>
    <w:rsid w:val="00504183"/>
    <w:rsid w:val="00510469"/>
    <w:rsid w:val="005110DA"/>
    <w:rsid w:val="00516114"/>
    <w:rsid w:val="005168B0"/>
    <w:rsid w:val="00517D03"/>
    <w:rsid w:val="0052150C"/>
    <w:rsid w:val="00530CE5"/>
    <w:rsid w:val="00530DEF"/>
    <w:rsid w:val="00535673"/>
    <w:rsid w:val="00535698"/>
    <w:rsid w:val="00535EE9"/>
    <w:rsid w:val="005377B0"/>
    <w:rsid w:val="005407AA"/>
    <w:rsid w:val="00540841"/>
    <w:rsid w:val="00541F93"/>
    <w:rsid w:val="0054597F"/>
    <w:rsid w:val="00547CB6"/>
    <w:rsid w:val="00550D9A"/>
    <w:rsid w:val="0055217E"/>
    <w:rsid w:val="00553777"/>
    <w:rsid w:val="005605BB"/>
    <w:rsid w:val="00561576"/>
    <w:rsid w:val="00563026"/>
    <w:rsid w:val="00563D3A"/>
    <w:rsid w:val="00564BF0"/>
    <w:rsid w:val="00567CC7"/>
    <w:rsid w:val="00567F98"/>
    <w:rsid w:val="0057280F"/>
    <w:rsid w:val="0057287E"/>
    <w:rsid w:val="00573FA6"/>
    <w:rsid w:val="005742D0"/>
    <w:rsid w:val="005745B5"/>
    <w:rsid w:val="00576769"/>
    <w:rsid w:val="005770AD"/>
    <w:rsid w:val="005803DF"/>
    <w:rsid w:val="00580ACE"/>
    <w:rsid w:val="00580B09"/>
    <w:rsid w:val="00581F9E"/>
    <w:rsid w:val="00582901"/>
    <w:rsid w:val="00583BB8"/>
    <w:rsid w:val="00584E8E"/>
    <w:rsid w:val="005874A9"/>
    <w:rsid w:val="005921C7"/>
    <w:rsid w:val="00592F27"/>
    <w:rsid w:val="0059394A"/>
    <w:rsid w:val="005977DE"/>
    <w:rsid w:val="005A1260"/>
    <w:rsid w:val="005A3D16"/>
    <w:rsid w:val="005A6D3F"/>
    <w:rsid w:val="005A7104"/>
    <w:rsid w:val="005A7DEB"/>
    <w:rsid w:val="005B21BC"/>
    <w:rsid w:val="005B3E9E"/>
    <w:rsid w:val="005B6E56"/>
    <w:rsid w:val="005B7B18"/>
    <w:rsid w:val="005C2F8C"/>
    <w:rsid w:val="005D40F7"/>
    <w:rsid w:val="005D4208"/>
    <w:rsid w:val="005D73B0"/>
    <w:rsid w:val="005E1E74"/>
    <w:rsid w:val="005E2F7D"/>
    <w:rsid w:val="005E4846"/>
    <w:rsid w:val="005E48B2"/>
    <w:rsid w:val="005E6EBC"/>
    <w:rsid w:val="005F0554"/>
    <w:rsid w:val="005F0991"/>
    <w:rsid w:val="005F1E98"/>
    <w:rsid w:val="005F3D72"/>
    <w:rsid w:val="00600044"/>
    <w:rsid w:val="0060464A"/>
    <w:rsid w:val="0060511E"/>
    <w:rsid w:val="006054F8"/>
    <w:rsid w:val="00610A15"/>
    <w:rsid w:val="00611B92"/>
    <w:rsid w:val="00612378"/>
    <w:rsid w:val="00614AB2"/>
    <w:rsid w:val="00616E7A"/>
    <w:rsid w:val="0061706C"/>
    <w:rsid w:val="0062511A"/>
    <w:rsid w:val="0062676E"/>
    <w:rsid w:val="00630C03"/>
    <w:rsid w:val="006326B6"/>
    <w:rsid w:val="006329C2"/>
    <w:rsid w:val="00632D24"/>
    <w:rsid w:val="00636FD8"/>
    <w:rsid w:val="0064419A"/>
    <w:rsid w:val="00645461"/>
    <w:rsid w:val="00645531"/>
    <w:rsid w:val="00651419"/>
    <w:rsid w:val="00653E7A"/>
    <w:rsid w:val="00654EF7"/>
    <w:rsid w:val="0065780B"/>
    <w:rsid w:val="0066245D"/>
    <w:rsid w:val="00671C9E"/>
    <w:rsid w:val="00681392"/>
    <w:rsid w:val="00681CFA"/>
    <w:rsid w:val="00681DD0"/>
    <w:rsid w:val="00682614"/>
    <w:rsid w:val="006833F1"/>
    <w:rsid w:val="0068494A"/>
    <w:rsid w:val="00685C51"/>
    <w:rsid w:val="0068634F"/>
    <w:rsid w:val="00690667"/>
    <w:rsid w:val="00691917"/>
    <w:rsid w:val="00691A5F"/>
    <w:rsid w:val="00695F33"/>
    <w:rsid w:val="006A0DF9"/>
    <w:rsid w:val="006A0EF9"/>
    <w:rsid w:val="006A5B86"/>
    <w:rsid w:val="006A7893"/>
    <w:rsid w:val="006B1073"/>
    <w:rsid w:val="006B4549"/>
    <w:rsid w:val="006B57D5"/>
    <w:rsid w:val="006B65E5"/>
    <w:rsid w:val="006B6C1B"/>
    <w:rsid w:val="006B6D77"/>
    <w:rsid w:val="006C0B58"/>
    <w:rsid w:val="006C0C83"/>
    <w:rsid w:val="006C356C"/>
    <w:rsid w:val="006C35C5"/>
    <w:rsid w:val="006C43B1"/>
    <w:rsid w:val="006D45E6"/>
    <w:rsid w:val="006D7579"/>
    <w:rsid w:val="006E0AE9"/>
    <w:rsid w:val="006E42C2"/>
    <w:rsid w:val="006E501D"/>
    <w:rsid w:val="006E5B40"/>
    <w:rsid w:val="006E614F"/>
    <w:rsid w:val="006F0F20"/>
    <w:rsid w:val="006F4740"/>
    <w:rsid w:val="006F7F3C"/>
    <w:rsid w:val="00701AD6"/>
    <w:rsid w:val="00702FF7"/>
    <w:rsid w:val="00710486"/>
    <w:rsid w:val="00710ECC"/>
    <w:rsid w:val="00712D05"/>
    <w:rsid w:val="00715094"/>
    <w:rsid w:val="0072212F"/>
    <w:rsid w:val="00723381"/>
    <w:rsid w:val="00725199"/>
    <w:rsid w:val="00726C11"/>
    <w:rsid w:val="00727FD1"/>
    <w:rsid w:val="00733D75"/>
    <w:rsid w:val="00735029"/>
    <w:rsid w:val="0074071E"/>
    <w:rsid w:val="00741B4D"/>
    <w:rsid w:val="00742129"/>
    <w:rsid w:val="00742852"/>
    <w:rsid w:val="007434D8"/>
    <w:rsid w:val="00743BE3"/>
    <w:rsid w:val="00744D53"/>
    <w:rsid w:val="007455EF"/>
    <w:rsid w:val="00754D0B"/>
    <w:rsid w:val="00756A1E"/>
    <w:rsid w:val="00757579"/>
    <w:rsid w:val="007651E5"/>
    <w:rsid w:val="0077374E"/>
    <w:rsid w:val="007756E5"/>
    <w:rsid w:val="00777BF4"/>
    <w:rsid w:val="00781893"/>
    <w:rsid w:val="0078346B"/>
    <w:rsid w:val="00785F81"/>
    <w:rsid w:val="007867C4"/>
    <w:rsid w:val="007906F8"/>
    <w:rsid w:val="00790F86"/>
    <w:rsid w:val="00791B4B"/>
    <w:rsid w:val="0079461C"/>
    <w:rsid w:val="007976B1"/>
    <w:rsid w:val="007A3A43"/>
    <w:rsid w:val="007A4025"/>
    <w:rsid w:val="007A4883"/>
    <w:rsid w:val="007A60BD"/>
    <w:rsid w:val="007A7275"/>
    <w:rsid w:val="007B00A5"/>
    <w:rsid w:val="007B1390"/>
    <w:rsid w:val="007B3E4A"/>
    <w:rsid w:val="007B4301"/>
    <w:rsid w:val="007B5A97"/>
    <w:rsid w:val="007B61C3"/>
    <w:rsid w:val="007B64C6"/>
    <w:rsid w:val="007B7972"/>
    <w:rsid w:val="007C1C05"/>
    <w:rsid w:val="007C23A1"/>
    <w:rsid w:val="007C3396"/>
    <w:rsid w:val="007C364C"/>
    <w:rsid w:val="007D1427"/>
    <w:rsid w:val="007D29A7"/>
    <w:rsid w:val="007D2A27"/>
    <w:rsid w:val="007D3A76"/>
    <w:rsid w:val="007D4B90"/>
    <w:rsid w:val="007D5CED"/>
    <w:rsid w:val="007D77B9"/>
    <w:rsid w:val="007D7958"/>
    <w:rsid w:val="007E1464"/>
    <w:rsid w:val="007E240B"/>
    <w:rsid w:val="007F25CA"/>
    <w:rsid w:val="007F6FA5"/>
    <w:rsid w:val="008014FB"/>
    <w:rsid w:val="00802D29"/>
    <w:rsid w:val="00803AC4"/>
    <w:rsid w:val="00803E3C"/>
    <w:rsid w:val="00804C5B"/>
    <w:rsid w:val="00805D1E"/>
    <w:rsid w:val="008068C1"/>
    <w:rsid w:val="008070CD"/>
    <w:rsid w:val="008107ED"/>
    <w:rsid w:val="00812248"/>
    <w:rsid w:val="00814AD1"/>
    <w:rsid w:val="00820A91"/>
    <w:rsid w:val="008235BB"/>
    <w:rsid w:val="008264ED"/>
    <w:rsid w:val="00826E39"/>
    <w:rsid w:val="008331BE"/>
    <w:rsid w:val="008338CB"/>
    <w:rsid w:val="00834B45"/>
    <w:rsid w:val="0083502E"/>
    <w:rsid w:val="00837484"/>
    <w:rsid w:val="0084005C"/>
    <w:rsid w:val="008402F9"/>
    <w:rsid w:val="008411C5"/>
    <w:rsid w:val="00842B6B"/>
    <w:rsid w:val="00843666"/>
    <w:rsid w:val="00844F66"/>
    <w:rsid w:val="0085416D"/>
    <w:rsid w:val="00854419"/>
    <w:rsid w:val="008579C1"/>
    <w:rsid w:val="00861C27"/>
    <w:rsid w:val="0086730B"/>
    <w:rsid w:val="0086776F"/>
    <w:rsid w:val="00871457"/>
    <w:rsid w:val="00873EF7"/>
    <w:rsid w:val="00875CA2"/>
    <w:rsid w:val="00877E57"/>
    <w:rsid w:val="00877F63"/>
    <w:rsid w:val="00882E8D"/>
    <w:rsid w:val="00885AB8"/>
    <w:rsid w:val="00885C5D"/>
    <w:rsid w:val="00890F0A"/>
    <w:rsid w:val="00891C94"/>
    <w:rsid w:val="008943D4"/>
    <w:rsid w:val="00894DC4"/>
    <w:rsid w:val="00895C78"/>
    <w:rsid w:val="00897354"/>
    <w:rsid w:val="0089753D"/>
    <w:rsid w:val="0089754D"/>
    <w:rsid w:val="0089765E"/>
    <w:rsid w:val="00897A1B"/>
    <w:rsid w:val="008A008C"/>
    <w:rsid w:val="008A439A"/>
    <w:rsid w:val="008B1DFF"/>
    <w:rsid w:val="008B2F3F"/>
    <w:rsid w:val="008B3624"/>
    <w:rsid w:val="008B3A97"/>
    <w:rsid w:val="008C00C2"/>
    <w:rsid w:val="008C0AB9"/>
    <w:rsid w:val="008C1CCA"/>
    <w:rsid w:val="008C589A"/>
    <w:rsid w:val="008C5D0C"/>
    <w:rsid w:val="008C72C0"/>
    <w:rsid w:val="008D28E6"/>
    <w:rsid w:val="008D2F82"/>
    <w:rsid w:val="008D33E3"/>
    <w:rsid w:val="008D4E4F"/>
    <w:rsid w:val="008D5B4C"/>
    <w:rsid w:val="008D6475"/>
    <w:rsid w:val="008D6B72"/>
    <w:rsid w:val="008D78C4"/>
    <w:rsid w:val="008E22A4"/>
    <w:rsid w:val="008E2802"/>
    <w:rsid w:val="008E5647"/>
    <w:rsid w:val="008E65C1"/>
    <w:rsid w:val="008E6CB4"/>
    <w:rsid w:val="008F00CB"/>
    <w:rsid w:val="008F1BA1"/>
    <w:rsid w:val="008F3F48"/>
    <w:rsid w:val="008F490D"/>
    <w:rsid w:val="008F603E"/>
    <w:rsid w:val="0090682C"/>
    <w:rsid w:val="00906FC7"/>
    <w:rsid w:val="00907577"/>
    <w:rsid w:val="00907AE0"/>
    <w:rsid w:val="00910988"/>
    <w:rsid w:val="0091342F"/>
    <w:rsid w:val="009142C5"/>
    <w:rsid w:val="009148D4"/>
    <w:rsid w:val="009159D2"/>
    <w:rsid w:val="00920DFF"/>
    <w:rsid w:val="00921C59"/>
    <w:rsid w:val="00924A3E"/>
    <w:rsid w:val="00924D69"/>
    <w:rsid w:val="00936DDC"/>
    <w:rsid w:val="009379B7"/>
    <w:rsid w:val="00944B5F"/>
    <w:rsid w:val="00946191"/>
    <w:rsid w:val="00950017"/>
    <w:rsid w:val="00953BE9"/>
    <w:rsid w:val="009550C9"/>
    <w:rsid w:val="00955745"/>
    <w:rsid w:val="0095765B"/>
    <w:rsid w:val="00957C26"/>
    <w:rsid w:val="009656D0"/>
    <w:rsid w:val="00965D89"/>
    <w:rsid w:val="00970E5E"/>
    <w:rsid w:val="00971797"/>
    <w:rsid w:val="0099470E"/>
    <w:rsid w:val="00997F84"/>
    <w:rsid w:val="009A0DC2"/>
    <w:rsid w:val="009A17FC"/>
    <w:rsid w:val="009A4036"/>
    <w:rsid w:val="009A5A3D"/>
    <w:rsid w:val="009A6B69"/>
    <w:rsid w:val="009A726C"/>
    <w:rsid w:val="009A740B"/>
    <w:rsid w:val="009A770C"/>
    <w:rsid w:val="009A7BA9"/>
    <w:rsid w:val="009B0B0F"/>
    <w:rsid w:val="009B240B"/>
    <w:rsid w:val="009B3406"/>
    <w:rsid w:val="009B42F8"/>
    <w:rsid w:val="009B68CF"/>
    <w:rsid w:val="009C5B38"/>
    <w:rsid w:val="009C7F90"/>
    <w:rsid w:val="009D2F58"/>
    <w:rsid w:val="009D5C09"/>
    <w:rsid w:val="009E1ED9"/>
    <w:rsid w:val="009E3867"/>
    <w:rsid w:val="009F18A7"/>
    <w:rsid w:val="009F7417"/>
    <w:rsid w:val="00A0225C"/>
    <w:rsid w:val="00A027C5"/>
    <w:rsid w:val="00A031D3"/>
    <w:rsid w:val="00A07063"/>
    <w:rsid w:val="00A11281"/>
    <w:rsid w:val="00A12866"/>
    <w:rsid w:val="00A149A0"/>
    <w:rsid w:val="00A173E3"/>
    <w:rsid w:val="00A207E8"/>
    <w:rsid w:val="00A3383B"/>
    <w:rsid w:val="00A33DC8"/>
    <w:rsid w:val="00A43A6B"/>
    <w:rsid w:val="00A5547F"/>
    <w:rsid w:val="00A60D16"/>
    <w:rsid w:val="00A6486C"/>
    <w:rsid w:val="00A668F3"/>
    <w:rsid w:val="00A669B1"/>
    <w:rsid w:val="00A7400C"/>
    <w:rsid w:val="00A75017"/>
    <w:rsid w:val="00A76D07"/>
    <w:rsid w:val="00A77790"/>
    <w:rsid w:val="00A8535B"/>
    <w:rsid w:val="00A873EE"/>
    <w:rsid w:val="00A91A99"/>
    <w:rsid w:val="00A92B20"/>
    <w:rsid w:val="00A92FC2"/>
    <w:rsid w:val="00A93730"/>
    <w:rsid w:val="00AA0B94"/>
    <w:rsid w:val="00AB060F"/>
    <w:rsid w:val="00AB0BCF"/>
    <w:rsid w:val="00AB15CC"/>
    <w:rsid w:val="00AB1AC8"/>
    <w:rsid w:val="00AB1C2C"/>
    <w:rsid w:val="00AB2698"/>
    <w:rsid w:val="00AB6351"/>
    <w:rsid w:val="00AC10EA"/>
    <w:rsid w:val="00AC1DC4"/>
    <w:rsid w:val="00AC2281"/>
    <w:rsid w:val="00AC260C"/>
    <w:rsid w:val="00AC2A38"/>
    <w:rsid w:val="00AC4E52"/>
    <w:rsid w:val="00AC5559"/>
    <w:rsid w:val="00AD3290"/>
    <w:rsid w:val="00AD6E56"/>
    <w:rsid w:val="00AD72FF"/>
    <w:rsid w:val="00AE00AC"/>
    <w:rsid w:val="00AE02E8"/>
    <w:rsid w:val="00AE19FD"/>
    <w:rsid w:val="00AE3BA5"/>
    <w:rsid w:val="00AE4528"/>
    <w:rsid w:val="00AE73DB"/>
    <w:rsid w:val="00AF0AA5"/>
    <w:rsid w:val="00AF5775"/>
    <w:rsid w:val="00AF7A7F"/>
    <w:rsid w:val="00AF7B8E"/>
    <w:rsid w:val="00B00676"/>
    <w:rsid w:val="00B01546"/>
    <w:rsid w:val="00B01CE3"/>
    <w:rsid w:val="00B04D99"/>
    <w:rsid w:val="00B06C7F"/>
    <w:rsid w:val="00B0788C"/>
    <w:rsid w:val="00B13762"/>
    <w:rsid w:val="00B1445D"/>
    <w:rsid w:val="00B15038"/>
    <w:rsid w:val="00B16C90"/>
    <w:rsid w:val="00B22DE6"/>
    <w:rsid w:val="00B26574"/>
    <w:rsid w:val="00B27142"/>
    <w:rsid w:val="00B30552"/>
    <w:rsid w:val="00B36336"/>
    <w:rsid w:val="00B36571"/>
    <w:rsid w:val="00B408A7"/>
    <w:rsid w:val="00B40CB3"/>
    <w:rsid w:val="00B417D2"/>
    <w:rsid w:val="00B42DB5"/>
    <w:rsid w:val="00B42F57"/>
    <w:rsid w:val="00B455B1"/>
    <w:rsid w:val="00B479A9"/>
    <w:rsid w:val="00B5583C"/>
    <w:rsid w:val="00B55902"/>
    <w:rsid w:val="00B6050F"/>
    <w:rsid w:val="00B6100D"/>
    <w:rsid w:val="00B6368F"/>
    <w:rsid w:val="00B65630"/>
    <w:rsid w:val="00B66839"/>
    <w:rsid w:val="00B67544"/>
    <w:rsid w:val="00B7395F"/>
    <w:rsid w:val="00B77221"/>
    <w:rsid w:val="00B80488"/>
    <w:rsid w:val="00B80D44"/>
    <w:rsid w:val="00B8340B"/>
    <w:rsid w:val="00B83E24"/>
    <w:rsid w:val="00B912F5"/>
    <w:rsid w:val="00B92C92"/>
    <w:rsid w:val="00B9372E"/>
    <w:rsid w:val="00B93A26"/>
    <w:rsid w:val="00B94B63"/>
    <w:rsid w:val="00B96040"/>
    <w:rsid w:val="00BA546E"/>
    <w:rsid w:val="00BA5D34"/>
    <w:rsid w:val="00BB0B71"/>
    <w:rsid w:val="00BB1892"/>
    <w:rsid w:val="00BB2898"/>
    <w:rsid w:val="00BB39A8"/>
    <w:rsid w:val="00BC3DB1"/>
    <w:rsid w:val="00BC4C79"/>
    <w:rsid w:val="00BC4D8C"/>
    <w:rsid w:val="00BD2D85"/>
    <w:rsid w:val="00BE12C7"/>
    <w:rsid w:val="00BE37DC"/>
    <w:rsid w:val="00BE3FCE"/>
    <w:rsid w:val="00BF0B5E"/>
    <w:rsid w:val="00BF3661"/>
    <w:rsid w:val="00BF6DAE"/>
    <w:rsid w:val="00C01D99"/>
    <w:rsid w:val="00C02FAE"/>
    <w:rsid w:val="00C05DBB"/>
    <w:rsid w:val="00C05EB6"/>
    <w:rsid w:val="00C121F3"/>
    <w:rsid w:val="00C12E98"/>
    <w:rsid w:val="00C15F3B"/>
    <w:rsid w:val="00C2137E"/>
    <w:rsid w:val="00C23930"/>
    <w:rsid w:val="00C269B8"/>
    <w:rsid w:val="00C2744C"/>
    <w:rsid w:val="00C31929"/>
    <w:rsid w:val="00C4175F"/>
    <w:rsid w:val="00C41C72"/>
    <w:rsid w:val="00C45578"/>
    <w:rsid w:val="00C46BDF"/>
    <w:rsid w:val="00C54B5B"/>
    <w:rsid w:val="00C5503E"/>
    <w:rsid w:val="00C621DC"/>
    <w:rsid w:val="00C63294"/>
    <w:rsid w:val="00C67A2A"/>
    <w:rsid w:val="00C72998"/>
    <w:rsid w:val="00C765A3"/>
    <w:rsid w:val="00C775F4"/>
    <w:rsid w:val="00C81593"/>
    <w:rsid w:val="00C81785"/>
    <w:rsid w:val="00C82083"/>
    <w:rsid w:val="00C876B7"/>
    <w:rsid w:val="00C87BC6"/>
    <w:rsid w:val="00C87CF9"/>
    <w:rsid w:val="00C87FBB"/>
    <w:rsid w:val="00C934D5"/>
    <w:rsid w:val="00C942AC"/>
    <w:rsid w:val="00C94BBA"/>
    <w:rsid w:val="00C96129"/>
    <w:rsid w:val="00C97B78"/>
    <w:rsid w:val="00CA18CE"/>
    <w:rsid w:val="00CA2C0C"/>
    <w:rsid w:val="00CA46AC"/>
    <w:rsid w:val="00CA6AB7"/>
    <w:rsid w:val="00CA786C"/>
    <w:rsid w:val="00CB6040"/>
    <w:rsid w:val="00CB61B0"/>
    <w:rsid w:val="00CB6A96"/>
    <w:rsid w:val="00CB6CA9"/>
    <w:rsid w:val="00CB6D32"/>
    <w:rsid w:val="00CC0A02"/>
    <w:rsid w:val="00CC11D6"/>
    <w:rsid w:val="00CD0BA0"/>
    <w:rsid w:val="00CD2597"/>
    <w:rsid w:val="00CD261F"/>
    <w:rsid w:val="00CD400C"/>
    <w:rsid w:val="00CD72B3"/>
    <w:rsid w:val="00CE1027"/>
    <w:rsid w:val="00CE1511"/>
    <w:rsid w:val="00CE1512"/>
    <w:rsid w:val="00CE1633"/>
    <w:rsid w:val="00CE5230"/>
    <w:rsid w:val="00CE6413"/>
    <w:rsid w:val="00CE69A1"/>
    <w:rsid w:val="00CE747D"/>
    <w:rsid w:val="00CF2AE6"/>
    <w:rsid w:val="00CF6827"/>
    <w:rsid w:val="00CF7375"/>
    <w:rsid w:val="00CF7EE5"/>
    <w:rsid w:val="00D0000A"/>
    <w:rsid w:val="00D000BF"/>
    <w:rsid w:val="00D00FB3"/>
    <w:rsid w:val="00D0261F"/>
    <w:rsid w:val="00D07539"/>
    <w:rsid w:val="00D10703"/>
    <w:rsid w:val="00D107B2"/>
    <w:rsid w:val="00D12F85"/>
    <w:rsid w:val="00D13B2D"/>
    <w:rsid w:val="00D166DE"/>
    <w:rsid w:val="00D23A36"/>
    <w:rsid w:val="00D24867"/>
    <w:rsid w:val="00D24A46"/>
    <w:rsid w:val="00D25090"/>
    <w:rsid w:val="00D26A53"/>
    <w:rsid w:val="00D31ADE"/>
    <w:rsid w:val="00D329B5"/>
    <w:rsid w:val="00D32B6C"/>
    <w:rsid w:val="00D34B47"/>
    <w:rsid w:val="00D34D10"/>
    <w:rsid w:val="00D3618E"/>
    <w:rsid w:val="00D36B64"/>
    <w:rsid w:val="00D42A0F"/>
    <w:rsid w:val="00D53829"/>
    <w:rsid w:val="00D54710"/>
    <w:rsid w:val="00D56CAC"/>
    <w:rsid w:val="00D57DD1"/>
    <w:rsid w:val="00D6350E"/>
    <w:rsid w:val="00D640C1"/>
    <w:rsid w:val="00D66022"/>
    <w:rsid w:val="00D705D4"/>
    <w:rsid w:val="00D72A49"/>
    <w:rsid w:val="00D73D63"/>
    <w:rsid w:val="00D745D9"/>
    <w:rsid w:val="00D761AC"/>
    <w:rsid w:val="00D76394"/>
    <w:rsid w:val="00D800C2"/>
    <w:rsid w:val="00D8068B"/>
    <w:rsid w:val="00D8184D"/>
    <w:rsid w:val="00D81EAE"/>
    <w:rsid w:val="00D8309E"/>
    <w:rsid w:val="00D833EA"/>
    <w:rsid w:val="00D8342F"/>
    <w:rsid w:val="00D917D5"/>
    <w:rsid w:val="00D934A1"/>
    <w:rsid w:val="00D939D1"/>
    <w:rsid w:val="00D96F56"/>
    <w:rsid w:val="00D97F11"/>
    <w:rsid w:val="00DA0A88"/>
    <w:rsid w:val="00DA6B97"/>
    <w:rsid w:val="00DB1AC1"/>
    <w:rsid w:val="00DB6D38"/>
    <w:rsid w:val="00DC0161"/>
    <w:rsid w:val="00DC0BC7"/>
    <w:rsid w:val="00DC0E9C"/>
    <w:rsid w:val="00DC12FC"/>
    <w:rsid w:val="00DC27E3"/>
    <w:rsid w:val="00DC2F35"/>
    <w:rsid w:val="00DC55D7"/>
    <w:rsid w:val="00DD44D6"/>
    <w:rsid w:val="00DD497A"/>
    <w:rsid w:val="00DD54C4"/>
    <w:rsid w:val="00DE0B4E"/>
    <w:rsid w:val="00DE30A1"/>
    <w:rsid w:val="00DE3600"/>
    <w:rsid w:val="00DE53C5"/>
    <w:rsid w:val="00DE547B"/>
    <w:rsid w:val="00DF40C8"/>
    <w:rsid w:val="00DF4DD5"/>
    <w:rsid w:val="00DF6B13"/>
    <w:rsid w:val="00DF7062"/>
    <w:rsid w:val="00DF7178"/>
    <w:rsid w:val="00E01CA8"/>
    <w:rsid w:val="00E044E6"/>
    <w:rsid w:val="00E052D3"/>
    <w:rsid w:val="00E17076"/>
    <w:rsid w:val="00E1708E"/>
    <w:rsid w:val="00E22DD2"/>
    <w:rsid w:val="00E256F0"/>
    <w:rsid w:val="00E31213"/>
    <w:rsid w:val="00E3130D"/>
    <w:rsid w:val="00E32084"/>
    <w:rsid w:val="00E32131"/>
    <w:rsid w:val="00E328FB"/>
    <w:rsid w:val="00E42AA3"/>
    <w:rsid w:val="00E50876"/>
    <w:rsid w:val="00E54309"/>
    <w:rsid w:val="00E5434C"/>
    <w:rsid w:val="00E56845"/>
    <w:rsid w:val="00E57404"/>
    <w:rsid w:val="00E65DDC"/>
    <w:rsid w:val="00E74529"/>
    <w:rsid w:val="00E751A7"/>
    <w:rsid w:val="00E864BB"/>
    <w:rsid w:val="00E87673"/>
    <w:rsid w:val="00E87DF7"/>
    <w:rsid w:val="00E96D25"/>
    <w:rsid w:val="00E97343"/>
    <w:rsid w:val="00EA23E5"/>
    <w:rsid w:val="00EA5D79"/>
    <w:rsid w:val="00EB0373"/>
    <w:rsid w:val="00EB20C9"/>
    <w:rsid w:val="00EB6B7A"/>
    <w:rsid w:val="00EB705A"/>
    <w:rsid w:val="00EC4461"/>
    <w:rsid w:val="00EC490F"/>
    <w:rsid w:val="00EC5049"/>
    <w:rsid w:val="00EC6CAE"/>
    <w:rsid w:val="00ED040C"/>
    <w:rsid w:val="00ED1125"/>
    <w:rsid w:val="00ED27A1"/>
    <w:rsid w:val="00ED2E6E"/>
    <w:rsid w:val="00ED43E2"/>
    <w:rsid w:val="00ED5BD9"/>
    <w:rsid w:val="00ED647B"/>
    <w:rsid w:val="00ED7126"/>
    <w:rsid w:val="00ED7350"/>
    <w:rsid w:val="00EE2B31"/>
    <w:rsid w:val="00EE4155"/>
    <w:rsid w:val="00EE4CF2"/>
    <w:rsid w:val="00EE7E1D"/>
    <w:rsid w:val="00EF1B2B"/>
    <w:rsid w:val="00EF2FAD"/>
    <w:rsid w:val="00EF407E"/>
    <w:rsid w:val="00EF6EFB"/>
    <w:rsid w:val="00F0457F"/>
    <w:rsid w:val="00F073DD"/>
    <w:rsid w:val="00F0778C"/>
    <w:rsid w:val="00F126D3"/>
    <w:rsid w:val="00F14D74"/>
    <w:rsid w:val="00F15455"/>
    <w:rsid w:val="00F21770"/>
    <w:rsid w:val="00F2263F"/>
    <w:rsid w:val="00F239EE"/>
    <w:rsid w:val="00F268E6"/>
    <w:rsid w:val="00F302D9"/>
    <w:rsid w:val="00F30889"/>
    <w:rsid w:val="00F34B8E"/>
    <w:rsid w:val="00F35746"/>
    <w:rsid w:val="00F4381D"/>
    <w:rsid w:val="00F4600C"/>
    <w:rsid w:val="00F4668A"/>
    <w:rsid w:val="00F5151F"/>
    <w:rsid w:val="00F527C6"/>
    <w:rsid w:val="00F52AEE"/>
    <w:rsid w:val="00F537B5"/>
    <w:rsid w:val="00F56032"/>
    <w:rsid w:val="00F5765C"/>
    <w:rsid w:val="00F606CF"/>
    <w:rsid w:val="00F6241A"/>
    <w:rsid w:val="00F639E0"/>
    <w:rsid w:val="00F65FD9"/>
    <w:rsid w:val="00F67005"/>
    <w:rsid w:val="00F70830"/>
    <w:rsid w:val="00F748DE"/>
    <w:rsid w:val="00F75A91"/>
    <w:rsid w:val="00F7752E"/>
    <w:rsid w:val="00F8519B"/>
    <w:rsid w:val="00F8712C"/>
    <w:rsid w:val="00F91D89"/>
    <w:rsid w:val="00F92728"/>
    <w:rsid w:val="00F93893"/>
    <w:rsid w:val="00F94C5F"/>
    <w:rsid w:val="00F9592B"/>
    <w:rsid w:val="00F964A5"/>
    <w:rsid w:val="00F964AC"/>
    <w:rsid w:val="00FA0D32"/>
    <w:rsid w:val="00FA112B"/>
    <w:rsid w:val="00FA1F73"/>
    <w:rsid w:val="00FA365F"/>
    <w:rsid w:val="00FB2671"/>
    <w:rsid w:val="00FB27B0"/>
    <w:rsid w:val="00FB5C8B"/>
    <w:rsid w:val="00FB6EC2"/>
    <w:rsid w:val="00FC3A00"/>
    <w:rsid w:val="00FC5B4D"/>
    <w:rsid w:val="00FC7F27"/>
    <w:rsid w:val="00FD19CC"/>
    <w:rsid w:val="00FD35AD"/>
    <w:rsid w:val="00FD4C73"/>
    <w:rsid w:val="00FD5179"/>
    <w:rsid w:val="00FD6771"/>
    <w:rsid w:val="00FD745E"/>
    <w:rsid w:val="00FE077B"/>
    <w:rsid w:val="00FE2791"/>
    <w:rsid w:val="00FE3162"/>
    <w:rsid w:val="00FE32AE"/>
    <w:rsid w:val="00FE37E1"/>
    <w:rsid w:val="00FE58B4"/>
    <w:rsid w:val="00FE5D77"/>
    <w:rsid w:val="00FE5FEB"/>
    <w:rsid w:val="00FE70A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semiHidden/>
    <w:rsid w:val="003B50BA"/>
    <w:rPr>
      <w:rFonts w:ascii="Times New Roman" w:hAnsi="Times New Roman"/>
      <w:sz w:val="24"/>
      <w:szCs w:val="24"/>
    </w:rPr>
  </w:style>
  <w:style w:type="paragraph" w:styleId="BodyText">
    <w:name w:val="Body Text"/>
    <w:basedOn w:val="Normal"/>
    <w:link w:val="BodyTextChar"/>
    <w:uiPriority w:val="99"/>
    <w:semiHidden/>
    <w:unhideWhenUsed/>
    <w:rsid w:val="002F4959"/>
    <w:pPr>
      <w:overflowPunct/>
      <w:autoSpaceDE/>
      <w:autoSpaceDN/>
      <w:adjustRightInd/>
      <w:spacing w:after="120"/>
    </w:pPr>
    <w:rPr>
      <w:sz w:val="24"/>
      <w:szCs w:val="24"/>
    </w:rPr>
  </w:style>
  <w:style w:type="character" w:customStyle="1" w:styleId="BodyTextChar">
    <w:name w:val="Body Text Char"/>
    <w:basedOn w:val="DefaultParagraphFont"/>
    <w:link w:val="BodyText"/>
    <w:uiPriority w:val="99"/>
    <w:semiHidden/>
    <w:rsid w:val="002F49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43">
      <w:bodyDiv w:val="1"/>
      <w:marLeft w:val="0"/>
      <w:marRight w:val="0"/>
      <w:marTop w:val="0"/>
      <w:marBottom w:val="0"/>
      <w:divBdr>
        <w:top w:val="none" w:sz="0" w:space="0" w:color="auto"/>
        <w:left w:val="none" w:sz="0" w:space="0" w:color="auto"/>
        <w:bottom w:val="none" w:sz="0" w:space="0" w:color="auto"/>
        <w:right w:val="none" w:sz="0" w:space="0" w:color="auto"/>
      </w:divBdr>
    </w:div>
    <w:div w:id="136336007">
      <w:bodyDiv w:val="1"/>
      <w:marLeft w:val="0"/>
      <w:marRight w:val="0"/>
      <w:marTop w:val="0"/>
      <w:marBottom w:val="0"/>
      <w:divBdr>
        <w:top w:val="none" w:sz="0" w:space="0" w:color="auto"/>
        <w:left w:val="none" w:sz="0" w:space="0" w:color="auto"/>
        <w:bottom w:val="none" w:sz="0" w:space="0" w:color="auto"/>
        <w:right w:val="none" w:sz="0" w:space="0" w:color="auto"/>
      </w:divBdr>
    </w:div>
    <w:div w:id="369840682">
      <w:bodyDiv w:val="1"/>
      <w:marLeft w:val="0"/>
      <w:marRight w:val="0"/>
      <w:marTop w:val="0"/>
      <w:marBottom w:val="0"/>
      <w:divBdr>
        <w:top w:val="none" w:sz="0" w:space="0" w:color="auto"/>
        <w:left w:val="none" w:sz="0" w:space="0" w:color="auto"/>
        <w:bottom w:val="none" w:sz="0" w:space="0" w:color="auto"/>
        <w:right w:val="none" w:sz="0" w:space="0" w:color="auto"/>
      </w:divBdr>
    </w:div>
    <w:div w:id="385417619">
      <w:bodyDiv w:val="1"/>
      <w:marLeft w:val="0"/>
      <w:marRight w:val="0"/>
      <w:marTop w:val="0"/>
      <w:marBottom w:val="0"/>
      <w:divBdr>
        <w:top w:val="none" w:sz="0" w:space="0" w:color="auto"/>
        <w:left w:val="none" w:sz="0" w:space="0" w:color="auto"/>
        <w:bottom w:val="none" w:sz="0" w:space="0" w:color="auto"/>
        <w:right w:val="none" w:sz="0" w:space="0" w:color="auto"/>
      </w:divBdr>
    </w:div>
    <w:div w:id="706639099">
      <w:bodyDiv w:val="1"/>
      <w:marLeft w:val="0"/>
      <w:marRight w:val="0"/>
      <w:marTop w:val="0"/>
      <w:marBottom w:val="0"/>
      <w:divBdr>
        <w:top w:val="none" w:sz="0" w:space="0" w:color="auto"/>
        <w:left w:val="none" w:sz="0" w:space="0" w:color="auto"/>
        <w:bottom w:val="none" w:sz="0" w:space="0" w:color="auto"/>
        <w:right w:val="none" w:sz="0" w:space="0" w:color="auto"/>
      </w:divBdr>
    </w:div>
    <w:div w:id="708380392">
      <w:bodyDiv w:val="1"/>
      <w:marLeft w:val="0"/>
      <w:marRight w:val="0"/>
      <w:marTop w:val="0"/>
      <w:marBottom w:val="0"/>
      <w:divBdr>
        <w:top w:val="none" w:sz="0" w:space="0" w:color="auto"/>
        <w:left w:val="none" w:sz="0" w:space="0" w:color="auto"/>
        <w:bottom w:val="none" w:sz="0" w:space="0" w:color="auto"/>
        <w:right w:val="none" w:sz="0" w:space="0" w:color="auto"/>
      </w:divBdr>
    </w:div>
    <w:div w:id="822086906">
      <w:bodyDiv w:val="1"/>
      <w:marLeft w:val="0"/>
      <w:marRight w:val="0"/>
      <w:marTop w:val="0"/>
      <w:marBottom w:val="0"/>
      <w:divBdr>
        <w:top w:val="none" w:sz="0" w:space="0" w:color="auto"/>
        <w:left w:val="none" w:sz="0" w:space="0" w:color="auto"/>
        <w:bottom w:val="none" w:sz="0" w:space="0" w:color="auto"/>
        <w:right w:val="none" w:sz="0" w:space="0" w:color="auto"/>
      </w:divBdr>
    </w:div>
    <w:div w:id="929388043">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963149756">
      <w:bodyDiv w:val="1"/>
      <w:marLeft w:val="0"/>
      <w:marRight w:val="0"/>
      <w:marTop w:val="0"/>
      <w:marBottom w:val="0"/>
      <w:divBdr>
        <w:top w:val="none" w:sz="0" w:space="0" w:color="auto"/>
        <w:left w:val="none" w:sz="0" w:space="0" w:color="auto"/>
        <w:bottom w:val="none" w:sz="0" w:space="0" w:color="auto"/>
        <w:right w:val="none" w:sz="0" w:space="0" w:color="auto"/>
      </w:divBdr>
    </w:div>
    <w:div w:id="972711181">
      <w:bodyDiv w:val="1"/>
      <w:marLeft w:val="0"/>
      <w:marRight w:val="0"/>
      <w:marTop w:val="0"/>
      <w:marBottom w:val="0"/>
      <w:divBdr>
        <w:top w:val="none" w:sz="0" w:space="0" w:color="auto"/>
        <w:left w:val="none" w:sz="0" w:space="0" w:color="auto"/>
        <w:bottom w:val="none" w:sz="0" w:space="0" w:color="auto"/>
        <w:right w:val="none" w:sz="0" w:space="0" w:color="auto"/>
      </w:divBdr>
    </w:div>
    <w:div w:id="1083139170">
      <w:bodyDiv w:val="1"/>
      <w:marLeft w:val="0"/>
      <w:marRight w:val="0"/>
      <w:marTop w:val="0"/>
      <w:marBottom w:val="0"/>
      <w:divBdr>
        <w:top w:val="none" w:sz="0" w:space="0" w:color="auto"/>
        <w:left w:val="none" w:sz="0" w:space="0" w:color="auto"/>
        <w:bottom w:val="none" w:sz="0" w:space="0" w:color="auto"/>
        <w:right w:val="none" w:sz="0" w:space="0" w:color="auto"/>
      </w:divBdr>
    </w:div>
    <w:div w:id="1173647549">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32429079">
      <w:bodyDiv w:val="1"/>
      <w:marLeft w:val="0"/>
      <w:marRight w:val="0"/>
      <w:marTop w:val="0"/>
      <w:marBottom w:val="0"/>
      <w:divBdr>
        <w:top w:val="none" w:sz="0" w:space="0" w:color="auto"/>
        <w:left w:val="none" w:sz="0" w:space="0" w:color="auto"/>
        <w:bottom w:val="none" w:sz="0" w:space="0" w:color="auto"/>
        <w:right w:val="none" w:sz="0" w:space="0" w:color="auto"/>
      </w:divBdr>
    </w:div>
    <w:div w:id="1291593654">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662386947">
      <w:bodyDiv w:val="1"/>
      <w:marLeft w:val="0"/>
      <w:marRight w:val="0"/>
      <w:marTop w:val="0"/>
      <w:marBottom w:val="0"/>
      <w:divBdr>
        <w:top w:val="none" w:sz="0" w:space="0" w:color="auto"/>
        <w:left w:val="none" w:sz="0" w:space="0" w:color="auto"/>
        <w:bottom w:val="none" w:sz="0" w:space="0" w:color="auto"/>
        <w:right w:val="none" w:sz="0" w:space="0" w:color="auto"/>
      </w:divBdr>
    </w:div>
    <w:div w:id="1673296186">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1989239898">
      <w:bodyDiv w:val="1"/>
      <w:marLeft w:val="0"/>
      <w:marRight w:val="0"/>
      <w:marTop w:val="0"/>
      <w:marBottom w:val="0"/>
      <w:divBdr>
        <w:top w:val="none" w:sz="0" w:space="0" w:color="auto"/>
        <w:left w:val="none" w:sz="0" w:space="0" w:color="auto"/>
        <w:bottom w:val="none" w:sz="0" w:space="0" w:color="auto"/>
        <w:right w:val="none" w:sz="0" w:space="0" w:color="auto"/>
      </w:divBdr>
    </w:div>
    <w:div w:id="2036467969">
      <w:bodyDiv w:val="1"/>
      <w:marLeft w:val="0"/>
      <w:marRight w:val="0"/>
      <w:marTop w:val="0"/>
      <w:marBottom w:val="0"/>
      <w:divBdr>
        <w:top w:val="none" w:sz="0" w:space="0" w:color="auto"/>
        <w:left w:val="none" w:sz="0" w:space="0" w:color="auto"/>
        <w:bottom w:val="none" w:sz="0" w:space="0" w:color="auto"/>
        <w:right w:val="none" w:sz="0" w:space="0" w:color="auto"/>
      </w:divBdr>
    </w:div>
    <w:div w:id="2054235529">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438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3</Pages>
  <Words>581</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Kathy Norris</cp:lastModifiedBy>
  <cp:revision>390</cp:revision>
  <cp:lastPrinted>2023-08-31T13:49:00Z</cp:lastPrinted>
  <dcterms:created xsi:type="dcterms:W3CDTF">2015-12-14T20:16:00Z</dcterms:created>
  <dcterms:modified xsi:type="dcterms:W3CDTF">2023-08-31T13:49:00Z</dcterms:modified>
</cp:coreProperties>
</file>